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B484" w14:textId="7909D358" w:rsidR="00A65EE0" w:rsidRDefault="00FC1007" w:rsidP="0092660F">
      <w:pPr>
        <w:rPr>
          <w:rFonts w:ascii="宋体" w:hAnsi="宋体"/>
          <w:b/>
          <w:szCs w:val="21"/>
        </w:rPr>
      </w:pPr>
      <w:bookmarkStart w:id="0" w:name="_Hlk102718104"/>
      <w:bookmarkEnd w:id="0"/>
      <w:r>
        <w:rPr>
          <w:rFonts w:ascii="宋体" w:hAnsi="宋体" w:hint="eastAsia"/>
          <w:sz w:val="24"/>
        </w:rPr>
        <w:t xml:space="preserve">   </w:t>
      </w:r>
      <w:r w:rsidR="00877428">
        <w:rPr>
          <w:rFonts w:ascii="宋体" w:hAnsi="宋体" w:hint="eastAsia"/>
          <w:sz w:val="24"/>
        </w:rPr>
        <w:t xml:space="preserve">      </w:t>
      </w:r>
      <w:r w:rsidR="00A65EE0">
        <w:rPr>
          <w:rFonts w:ascii="宋体" w:hAnsi="宋体" w:hint="eastAsia"/>
          <w:sz w:val="24"/>
        </w:rPr>
        <w:t xml:space="preserve">  </w:t>
      </w:r>
    </w:p>
    <w:p w14:paraId="52B02B39" w14:textId="77777777" w:rsidR="0092660F" w:rsidRDefault="0092660F" w:rsidP="0092660F">
      <w:pPr>
        <w:autoSpaceDE w:val="0"/>
        <w:autoSpaceDN w:val="0"/>
        <w:adjustRightInd w:val="0"/>
        <w:snapToGrid w:val="0"/>
        <w:spacing w:before="360"/>
        <w:rPr>
          <w:rFonts w:ascii="宋体" w:hAnsi="宋体"/>
          <w:b/>
          <w:sz w:val="48"/>
          <w:szCs w:val="48"/>
        </w:rPr>
      </w:pPr>
    </w:p>
    <w:p w14:paraId="32A442F1" w14:textId="37A19F04" w:rsidR="0092660F" w:rsidRDefault="0092660F" w:rsidP="0092660F">
      <w:pPr>
        <w:autoSpaceDE w:val="0"/>
        <w:autoSpaceDN w:val="0"/>
        <w:adjustRightInd w:val="0"/>
        <w:snapToGrid w:val="0"/>
        <w:spacing w:before="360"/>
        <w:jc w:val="left"/>
        <w:rPr>
          <w:rFonts w:ascii="宋体" w:hAnsi="宋体"/>
          <w:b/>
          <w:sz w:val="48"/>
          <w:szCs w:val="48"/>
        </w:rPr>
      </w:pPr>
      <w:r w:rsidRPr="008A6E25">
        <w:rPr>
          <w:rFonts w:eastAsia="华文中宋"/>
          <w:bCs/>
          <w:noProof/>
        </w:rPr>
        <w:drawing>
          <wp:inline distT="0" distB="0" distL="0" distR="0" wp14:anchorId="4E5E2788" wp14:editId="0D1F6666">
            <wp:extent cx="981075" cy="676275"/>
            <wp:effectExtent l="0" t="0" r="9525" b="9525"/>
            <wp:docPr id="3" name="图片 1" descr="集团logo_副本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集团logo_副本_副本_副本"/>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a:ln>
                      <a:noFill/>
                    </a:ln>
                  </pic:spPr>
                </pic:pic>
              </a:graphicData>
            </a:graphic>
          </wp:inline>
        </w:drawing>
      </w:r>
    </w:p>
    <w:p w14:paraId="0123C069" w14:textId="4B77166D" w:rsidR="0092660F" w:rsidRDefault="0092660F" w:rsidP="0092660F">
      <w:pPr>
        <w:autoSpaceDE w:val="0"/>
        <w:autoSpaceDN w:val="0"/>
        <w:adjustRightInd w:val="0"/>
        <w:snapToGrid w:val="0"/>
        <w:spacing w:before="360"/>
        <w:jc w:val="center"/>
        <w:rPr>
          <w:rFonts w:ascii="宋体" w:hAnsi="宋体"/>
          <w:b/>
          <w:sz w:val="48"/>
          <w:szCs w:val="48"/>
        </w:rPr>
      </w:pPr>
      <w:r>
        <w:rPr>
          <w:rFonts w:ascii="宋体" w:hAnsi="宋体" w:hint="eastAsia"/>
          <w:b/>
          <w:sz w:val="48"/>
          <w:szCs w:val="48"/>
        </w:rPr>
        <w:t>东方国际集装箱（广州）有限公司</w:t>
      </w:r>
    </w:p>
    <w:p w14:paraId="53993696" w14:textId="0D351280" w:rsidR="0092660F" w:rsidRPr="0092660F" w:rsidRDefault="00392889" w:rsidP="0092660F">
      <w:pPr>
        <w:autoSpaceDE w:val="0"/>
        <w:autoSpaceDN w:val="0"/>
        <w:adjustRightInd w:val="0"/>
        <w:snapToGrid w:val="0"/>
        <w:spacing w:before="240"/>
        <w:jc w:val="center"/>
        <w:rPr>
          <w:rFonts w:ascii="宋体" w:hAnsi="宋体"/>
          <w:b/>
          <w:sz w:val="32"/>
          <w:szCs w:val="32"/>
        </w:rPr>
      </w:pPr>
      <w:r>
        <w:rPr>
          <w:rFonts w:ascii="宋体" w:hAnsi="宋体" w:hint="eastAsia"/>
          <w:b/>
          <w:sz w:val="32"/>
          <w:szCs w:val="32"/>
        </w:rPr>
        <w:t>仓库延伸房体墙面瓦工程</w:t>
      </w:r>
      <w:r w:rsidR="0092660F" w:rsidRPr="0092660F">
        <w:rPr>
          <w:rFonts w:ascii="宋体" w:hAnsi="宋体" w:hint="eastAsia"/>
          <w:b/>
          <w:sz w:val="32"/>
          <w:szCs w:val="32"/>
        </w:rPr>
        <w:t>询价</w:t>
      </w:r>
      <w:r w:rsidR="0092660F" w:rsidRPr="00D76DBB">
        <w:rPr>
          <w:rFonts w:ascii="宋体" w:hAnsi="宋体" w:hint="eastAsia"/>
          <w:b/>
          <w:bCs/>
          <w:sz w:val="32"/>
          <w:szCs w:val="32"/>
        </w:rPr>
        <w:t>文件</w:t>
      </w:r>
    </w:p>
    <w:p w14:paraId="37D00C69" w14:textId="77777777" w:rsidR="0092660F" w:rsidRDefault="0092660F" w:rsidP="0092660F">
      <w:pPr>
        <w:autoSpaceDE w:val="0"/>
        <w:autoSpaceDN w:val="0"/>
        <w:adjustRightInd w:val="0"/>
        <w:snapToGrid w:val="0"/>
        <w:spacing w:before="360"/>
        <w:rPr>
          <w:rFonts w:ascii="仿宋" w:eastAsia="仿宋" w:hAnsi="仿宋"/>
          <w:b/>
          <w:sz w:val="32"/>
          <w:szCs w:val="32"/>
        </w:rPr>
      </w:pPr>
    </w:p>
    <w:tbl>
      <w:tblPr>
        <w:tblStyle w:val="aa"/>
        <w:tblpPr w:leftFromText="180" w:rightFromText="180" w:vertAnchor="text" w:horzAnchor="page" w:tblpX="1526" w:tblpY="4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857"/>
        <w:gridCol w:w="1564"/>
        <w:gridCol w:w="4143"/>
      </w:tblGrid>
      <w:tr w:rsidR="0092660F" w14:paraId="6ABF6497" w14:textId="77777777" w:rsidTr="009432B5">
        <w:trPr>
          <w:trHeight w:val="625"/>
        </w:trPr>
        <w:tc>
          <w:tcPr>
            <w:tcW w:w="1041" w:type="dxa"/>
          </w:tcPr>
          <w:p w14:paraId="4378D702" w14:textId="77777777" w:rsidR="0092660F" w:rsidRDefault="0092660F" w:rsidP="009432B5">
            <w:pPr>
              <w:autoSpaceDE w:val="0"/>
              <w:autoSpaceDN w:val="0"/>
              <w:adjustRightInd w:val="0"/>
              <w:snapToGrid w:val="0"/>
              <w:spacing w:before="240"/>
              <w:rPr>
                <w:rFonts w:ascii="宋体" w:hAnsi="宋体"/>
                <w:sz w:val="28"/>
                <w:szCs w:val="28"/>
              </w:rPr>
            </w:pPr>
            <w:r>
              <w:rPr>
                <w:rFonts w:ascii="宋体" w:hAnsi="宋体" w:hint="eastAsia"/>
                <w:sz w:val="28"/>
                <w:szCs w:val="28"/>
              </w:rPr>
              <w:t>类别</w:t>
            </w:r>
          </w:p>
        </w:tc>
        <w:tc>
          <w:tcPr>
            <w:tcW w:w="2078" w:type="dxa"/>
          </w:tcPr>
          <w:p w14:paraId="0DDD50C8" w14:textId="49EBBB0D" w:rsidR="0092660F" w:rsidRDefault="0092660F" w:rsidP="009432B5">
            <w:pPr>
              <w:autoSpaceDE w:val="0"/>
              <w:autoSpaceDN w:val="0"/>
              <w:adjustRightInd w:val="0"/>
              <w:snapToGrid w:val="0"/>
              <w:spacing w:before="240"/>
              <w:rPr>
                <w:rFonts w:ascii="宋体" w:hAnsi="宋体"/>
                <w:szCs w:val="21"/>
              </w:rPr>
            </w:pPr>
            <w:r>
              <w:rPr>
                <w:rFonts w:ascii="宋体" w:hAnsi="宋体" w:hint="eastAsia"/>
                <w:sz w:val="32"/>
                <w:szCs w:val="32"/>
              </w:rPr>
              <w:t>项目</w:t>
            </w:r>
            <w:r w:rsidR="00CB1CD1">
              <w:rPr>
                <w:rFonts w:ascii="宋体" w:hAnsi="宋体" w:hint="eastAsia"/>
                <w:sz w:val="32"/>
                <w:szCs w:val="32"/>
              </w:rPr>
              <w:t>经办人</w:t>
            </w:r>
          </w:p>
        </w:tc>
        <w:tc>
          <w:tcPr>
            <w:tcW w:w="1736" w:type="dxa"/>
          </w:tcPr>
          <w:p w14:paraId="7E70AF17" w14:textId="77777777" w:rsidR="0092660F" w:rsidRDefault="0092660F" w:rsidP="009432B5">
            <w:pPr>
              <w:autoSpaceDE w:val="0"/>
              <w:autoSpaceDN w:val="0"/>
              <w:adjustRightInd w:val="0"/>
              <w:snapToGrid w:val="0"/>
              <w:spacing w:before="240"/>
              <w:ind w:firstLineChars="100" w:firstLine="320"/>
              <w:rPr>
                <w:rFonts w:ascii="宋体" w:hAnsi="宋体"/>
                <w:szCs w:val="21"/>
              </w:rPr>
            </w:pPr>
            <w:r>
              <w:rPr>
                <w:rFonts w:ascii="宋体" w:hAnsi="宋体" w:hint="eastAsia"/>
                <w:sz w:val="32"/>
                <w:szCs w:val="32"/>
              </w:rPr>
              <w:t>使用人</w:t>
            </w:r>
          </w:p>
        </w:tc>
        <w:tc>
          <w:tcPr>
            <w:tcW w:w="4745" w:type="dxa"/>
          </w:tcPr>
          <w:p w14:paraId="43FA0C87" w14:textId="77777777" w:rsidR="0092660F" w:rsidRDefault="0092660F" w:rsidP="009432B5">
            <w:pPr>
              <w:autoSpaceDE w:val="0"/>
              <w:autoSpaceDN w:val="0"/>
              <w:adjustRightInd w:val="0"/>
              <w:snapToGrid w:val="0"/>
              <w:spacing w:before="240"/>
              <w:ind w:firstLineChars="500" w:firstLine="1600"/>
              <w:rPr>
                <w:rFonts w:ascii="宋体" w:hAnsi="宋体"/>
                <w:szCs w:val="21"/>
              </w:rPr>
            </w:pPr>
            <w:r>
              <w:rPr>
                <w:rFonts w:ascii="宋体" w:hAnsi="宋体" w:hint="eastAsia"/>
                <w:sz w:val="32"/>
                <w:szCs w:val="32"/>
              </w:rPr>
              <w:t>部门审核</w:t>
            </w:r>
          </w:p>
        </w:tc>
      </w:tr>
      <w:tr w:rsidR="0092660F" w14:paraId="01969195" w14:textId="77777777" w:rsidTr="009432B5">
        <w:trPr>
          <w:trHeight w:val="814"/>
        </w:trPr>
        <w:tc>
          <w:tcPr>
            <w:tcW w:w="1041" w:type="dxa"/>
          </w:tcPr>
          <w:p w14:paraId="4B82F4FC" w14:textId="77777777" w:rsidR="0092660F" w:rsidRDefault="0092660F" w:rsidP="009432B5">
            <w:pPr>
              <w:autoSpaceDE w:val="0"/>
              <w:autoSpaceDN w:val="0"/>
              <w:adjustRightInd w:val="0"/>
              <w:snapToGrid w:val="0"/>
              <w:spacing w:before="240"/>
              <w:rPr>
                <w:rFonts w:ascii="宋体" w:hAnsi="宋体"/>
                <w:sz w:val="28"/>
                <w:szCs w:val="28"/>
              </w:rPr>
            </w:pPr>
            <w:r>
              <w:rPr>
                <w:rFonts w:ascii="宋体" w:hAnsi="宋体" w:hint="eastAsia"/>
                <w:sz w:val="28"/>
                <w:szCs w:val="28"/>
              </w:rPr>
              <w:t>签字</w:t>
            </w:r>
          </w:p>
        </w:tc>
        <w:tc>
          <w:tcPr>
            <w:tcW w:w="2078" w:type="dxa"/>
          </w:tcPr>
          <w:p w14:paraId="79FD323F" w14:textId="77777777" w:rsidR="0092660F" w:rsidRDefault="0092660F" w:rsidP="009432B5">
            <w:pPr>
              <w:autoSpaceDE w:val="0"/>
              <w:autoSpaceDN w:val="0"/>
              <w:adjustRightInd w:val="0"/>
              <w:snapToGrid w:val="0"/>
              <w:spacing w:before="240"/>
              <w:rPr>
                <w:rFonts w:ascii="宋体" w:hAnsi="宋体"/>
                <w:szCs w:val="21"/>
              </w:rPr>
            </w:pPr>
          </w:p>
        </w:tc>
        <w:tc>
          <w:tcPr>
            <w:tcW w:w="1736" w:type="dxa"/>
          </w:tcPr>
          <w:p w14:paraId="017D9EC4" w14:textId="77777777" w:rsidR="0092660F" w:rsidRDefault="0092660F" w:rsidP="009432B5">
            <w:pPr>
              <w:autoSpaceDE w:val="0"/>
              <w:autoSpaceDN w:val="0"/>
              <w:adjustRightInd w:val="0"/>
              <w:snapToGrid w:val="0"/>
              <w:spacing w:before="240"/>
              <w:rPr>
                <w:rFonts w:ascii="宋体" w:hAnsi="宋体"/>
                <w:szCs w:val="21"/>
              </w:rPr>
            </w:pPr>
          </w:p>
        </w:tc>
        <w:tc>
          <w:tcPr>
            <w:tcW w:w="4745" w:type="dxa"/>
          </w:tcPr>
          <w:p w14:paraId="4B406CB1" w14:textId="77777777" w:rsidR="0092660F" w:rsidRDefault="0092660F" w:rsidP="009432B5">
            <w:pPr>
              <w:autoSpaceDE w:val="0"/>
              <w:autoSpaceDN w:val="0"/>
              <w:adjustRightInd w:val="0"/>
              <w:snapToGrid w:val="0"/>
              <w:spacing w:before="240"/>
              <w:rPr>
                <w:rFonts w:ascii="宋体" w:hAnsi="宋体"/>
                <w:szCs w:val="21"/>
              </w:rPr>
            </w:pPr>
          </w:p>
        </w:tc>
      </w:tr>
      <w:tr w:rsidR="0092660F" w14:paraId="69F1DE43" w14:textId="77777777" w:rsidTr="009432B5">
        <w:trPr>
          <w:trHeight w:val="823"/>
        </w:trPr>
        <w:tc>
          <w:tcPr>
            <w:tcW w:w="1041" w:type="dxa"/>
          </w:tcPr>
          <w:p w14:paraId="085BA074" w14:textId="77777777" w:rsidR="0092660F" w:rsidRDefault="0092660F" w:rsidP="009432B5">
            <w:pPr>
              <w:autoSpaceDE w:val="0"/>
              <w:autoSpaceDN w:val="0"/>
              <w:adjustRightInd w:val="0"/>
              <w:snapToGrid w:val="0"/>
              <w:spacing w:before="240"/>
              <w:rPr>
                <w:rFonts w:ascii="宋体" w:hAnsi="宋体"/>
                <w:sz w:val="28"/>
                <w:szCs w:val="28"/>
              </w:rPr>
            </w:pPr>
            <w:r>
              <w:rPr>
                <w:rFonts w:ascii="宋体" w:hAnsi="宋体" w:hint="eastAsia"/>
                <w:sz w:val="28"/>
                <w:szCs w:val="28"/>
              </w:rPr>
              <w:t>日期</w:t>
            </w:r>
          </w:p>
        </w:tc>
        <w:tc>
          <w:tcPr>
            <w:tcW w:w="2078" w:type="dxa"/>
          </w:tcPr>
          <w:p w14:paraId="3E2732C5" w14:textId="77777777" w:rsidR="0092660F" w:rsidRDefault="0092660F" w:rsidP="009432B5">
            <w:pPr>
              <w:autoSpaceDE w:val="0"/>
              <w:autoSpaceDN w:val="0"/>
              <w:adjustRightInd w:val="0"/>
              <w:snapToGrid w:val="0"/>
              <w:spacing w:before="240"/>
              <w:rPr>
                <w:rFonts w:ascii="宋体" w:hAnsi="宋体"/>
                <w:szCs w:val="21"/>
              </w:rPr>
            </w:pPr>
          </w:p>
        </w:tc>
        <w:tc>
          <w:tcPr>
            <w:tcW w:w="1736" w:type="dxa"/>
          </w:tcPr>
          <w:p w14:paraId="00D3907E" w14:textId="77777777" w:rsidR="0092660F" w:rsidRDefault="0092660F" w:rsidP="009432B5">
            <w:pPr>
              <w:autoSpaceDE w:val="0"/>
              <w:autoSpaceDN w:val="0"/>
              <w:adjustRightInd w:val="0"/>
              <w:snapToGrid w:val="0"/>
              <w:spacing w:before="240"/>
              <w:rPr>
                <w:rFonts w:ascii="宋体" w:hAnsi="宋体"/>
                <w:szCs w:val="21"/>
              </w:rPr>
            </w:pPr>
          </w:p>
        </w:tc>
        <w:tc>
          <w:tcPr>
            <w:tcW w:w="4745" w:type="dxa"/>
          </w:tcPr>
          <w:p w14:paraId="4F5AD032" w14:textId="77777777" w:rsidR="0092660F" w:rsidRDefault="0092660F" w:rsidP="009432B5">
            <w:pPr>
              <w:autoSpaceDE w:val="0"/>
              <w:autoSpaceDN w:val="0"/>
              <w:adjustRightInd w:val="0"/>
              <w:snapToGrid w:val="0"/>
              <w:spacing w:before="240"/>
              <w:rPr>
                <w:rFonts w:ascii="宋体" w:hAnsi="宋体"/>
                <w:szCs w:val="21"/>
              </w:rPr>
            </w:pPr>
          </w:p>
        </w:tc>
      </w:tr>
    </w:tbl>
    <w:p w14:paraId="7EE89C4F" w14:textId="77777777" w:rsidR="0092660F" w:rsidRDefault="0092660F" w:rsidP="0092660F">
      <w:pPr>
        <w:autoSpaceDE w:val="0"/>
        <w:autoSpaceDN w:val="0"/>
        <w:adjustRightInd w:val="0"/>
        <w:snapToGrid w:val="0"/>
        <w:spacing w:before="240"/>
        <w:rPr>
          <w:rFonts w:ascii="宋体" w:hAnsi="宋体"/>
          <w:szCs w:val="21"/>
        </w:rPr>
      </w:pPr>
    </w:p>
    <w:p w14:paraId="3CC17916" w14:textId="77777777" w:rsidR="0092660F" w:rsidRDefault="0092660F" w:rsidP="0092660F">
      <w:pPr>
        <w:autoSpaceDE w:val="0"/>
        <w:autoSpaceDN w:val="0"/>
        <w:adjustRightInd w:val="0"/>
        <w:snapToGrid w:val="0"/>
        <w:spacing w:before="240"/>
        <w:rPr>
          <w:rFonts w:ascii="宋体" w:hAnsi="宋体"/>
          <w:szCs w:val="21"/>
        </w:rPr>
      </w:pPr>
    </w:p>
    <w:p w14:paraId="654F1A88" w14:textId="77777777" w:rsidR="0092660F" w:rsidRDefault="0092660F" w:rsidP="0092660F">
      <w:pPr>
        <w:pStyle w:val="a9"/>
        <w:ind w:firstLine="0"/>
        <w:rPr>
          <w:rFonts w:ascii="宋体" w:hAnsi="宋体"/>
          <w:spacing w:val="20"/>
          <w:sz w:val="30"/>
          <w:szCs w:val="30"/>
        </w:rPr>
      </w:pPr>
      <w:r>
        <w:rPr>
          <w:rFonts w:ascii="宋体" w:hAnsi="宋体" w:hint="eastAsia"/>
          <w:spacing w:val="20"/>
          <w:sz w:val="30"/>
          <w:szCs w:val="30"/>
        </w:rPr>
        <w:t>采购人：东方国际集装箱（广州）有限公司</w:t>
      </w:r>
    </w:p>
    <w:p w14:paraId="26B9AF92" w14:textId="77777777" w:rsidR="0092660F" w:rsidRDefault="0092660F" w:rsidP="0092660F">
      <w:pPr>
        <w:pStyle w:val="a9"/>
        <w:ind w:firstLine="0"/>
        <w:jc w:val="left"/>
        <w:rPr>
          <w:rFonts w:ascii="宋体" w:hAnsi="宋体"/>
          <w:b/>
          <w:szCs w:val="21"/>
        </w:rPr>
      </w:pPr>
    </w:p>
    <w:p w14:paraId="3C91378D" w14:textId="2F677DE8" w:rsidR="0092660F" w:rsidRDefault="0092660F" w:rsidP="0092660F">
      <w:pPr>
        <w:pStyle w:val="a9"/>
        <w:ind w:firstLine="0"/>
        <w:jc w:val="left"/>
        <w:rPr>
          <w:rFonts w:ascii="宋体" w:hAnsi="宋体"/>
          <w:b/>
          <w:szCs w:val="21"/>
        </w:rPr>
      </w:pPr>
      <w:r>
        <w:rPr>
          <w:rFonts w:ascii="宋体" w:hAnsi="宋体" w:hint="eastAsia"/>
          <w:b/>
          <w:szCs w:val="21"/>
        </w:rPr>
        <w:t xml:space="preserve"> </w:t>
      </w:r>
      <w:r>
        <w:rPr>
          <w:rFonts w:ascii="宋体" w:hAnsi="宋体"/>
          <w:b/>
          <w:szCs w:val="21"/>
        </w:rPr>
        <w:t xml:space="preserve">              </w:t>
      </w:r>
      <w:r>
        <w:rPr>
          <w:rFonts w:ascii="宋体" w:hAnsi="宋体" w:hint="eastAsia"/>
          <w:spacing w:val="20"/>
          <w:sz w:val="30"/>
          <w:szCs w:val="30"/>
        </w:rPr>
        <w:t>2</w:t>
      </w:r>
      <w:r>
        <w:rPr>
          <w:rFonts w:ascii="宋体" w:hAnsi="宋体"/>
          <w:spacing w:val="20"/>
          <w:sz w:val="30"/>
          <w:szCs w:val="30"/>
        </w:rPr>
        <w:t>02</w:t>
      </w:r>
      <w:r w:rsidR="00BA0521">
        <w:rPr>
          <w:rFonts w:ascii="宋体" w:hAnsi="宋体"/>
          <w:spacing w:val="20"/>
          <w:sz w:val="30"/>
          <w:szCs w:val="30"/>
        </w:rPr>
        <w:t>3</w:t>
      </w:r>
      <w:r>
        <w:rPr>
          <w:rFonts w:ascii="宋体" w:hAnsi="宋体" w:hint="eastAsia"/>
          <w:spacing w:val="20"/>
          <w:sz w:val="30"/>
          <w:szCs w:val="30"/>
        </w:rPr>
        <w:t>年</w:t>
      </w:r>
      <w:r w:rsidR="00B60F80">
        <w:rPr>
          <w:rFonts w:ascii="宋体" w:hAnsi="宋体"/>
          <w:spacing w:val="20"/>
          <w:sz w:val="30"/>
          <w:szCs w:val="30"/>
        </w:rPr>
        <w:t>10</w:t>
      </w:r>
      <w:r>
        <w:rPr>
          <w:rFonts w:ascii="宋体" w:hAnsi="宋体" w:hint="eastAsia"/>
          <w:spacing w:val="20"/>
          <w:sz w:val="30"/>
          <w:szCs w:val="30"/>
        </w:rPr>
        <w:t>月</w:t>
      </w:r>
      <w:r w:rsidR="00392889">
        <w:rPr>
          <w:rFonts w:ascii="宋体" w:hAnsi="宋体"/>
          <w:spacing w:val="20"/>
          <w:sz w:val="30"/>
          <w:szCs w:val="30"/>
        </w:rPr>
        <w:t>9</w:t>
      </w:r>
      <w:r w:rsidR="003241AE">
        <w:rPr>
          <w:rFonts w:ascii="宋体" w:hAnsi="宋体" w:hint="eastAsia"/>
          <w:spacing w:val="20"/>
          <w:sz w:val="30"/>
          <w:szCs w:val="30"/>
        </w:rPr>
        <w:t>日</w:t>
      </w:r>
    </w:p>
    <w:p w14:paraId="2A0CE8F3" w14:textId="77777777" w:rsidR="0092660F" w:rsidRDefault="0092660F" w:rsidP="0092660F">
      <w:pPr>
        <w:pStyle w:val="a9"/>
        <w:ind w:firstLine="0"/>
        <w:jc w:val="left"/>
        <w:rPr>
          <w:rFonts w:ascii="宋体" w:hAnsi="宋体"/>
          <w:b/>
          <w:szCs w:val="21"/>
        </w:rPr>
      </w:pPr>
    </w:p>
    <w:p w14:paraId="4C518C1E" w14:textId="77777777" w:rsidR="0092660F" w:rsidRDefault="0092660F" w:rsidP="0092660F">
      <w:pPr>
        <w:jc w:val="center"/>
        <w:rPr>
          <w:rFonts w:ascii="宋体" w:hAnsi="宋体"/>
          <w:b/>
          <w:sz w:val="32"/>
        </w:rPr>
      </w:pPr>
      <w:r>
        <w:rPr>
          <w:rFonts w:ascii="宋体" w:hAnsi="宋体"/>
          <w:b/>
          <w:szCs w:val="21"/>
        </w:rPr>
        <w:br w:type="page"/>
      </w:r>
    </w:p>
    <w:p w14:paraId="12AABF3C" w14:textId="6F792C91" w:rsidR="004C4A4D" w:rsidRPr="0092660F" w:rsidRDefault="004C4A4D" w:rsidP="004C4A4D">
      <w:pPr>
        <w:jc w:val="center"/>
        <w:rPr>
          <w:rFonts w:ascii="宋体" w:hAnsi="宋体"/>
          <w:b/>
          <w:sz w:val="32"/>
        </w:rPr>
      </w:pPr>
    </w:p>
    <w:p w14:paraId="3B772C2D" w14:textId="77777777" w:rsidR="004C4A4D" w:rsidRDefault="004C4A4D" w:rsidP="004C4A4D">
      <w:pPr>
        <w:jc w:val="center"/>
        <w:rPr>
          <w:rFonts w:ascii="宋体"/>
          <w:b/>
          <w:bCs/>
          <w:sz w:val="48"/>
          <w:szCs w:val="48"/>
        </w:rPr>
      </w:pPr>
    </w:p>
    <w:p w14:paraId="65E689D8" w14:textId="77777777" w:rsidR="004C4A4D" w:rsidRDefault="004C4A4D" w:rsidP="004C4A4D">
      <w:pPr>
        <w:jc w:val="center"/>
        <w:rPr>
          <w:rFonts w:ascii="宋体"/>
          <w:b/>
          <w:bCs/>
          <w:sz w:val="48"/>
          <w:szCs w:val="48"/>
        </w:rPr>
      </w:pPr>
    </w:p>
    <w:p w14:paraId="584318F5" w14:textId="77777777" w:rsidR="006F008D" w:rsidRDefault="006F008D" w:rsidP="004C4A4D">
      <w:pPr>
        <w:jc w:val="center"/>
        <w:rPr>
          <w:rFonts w:ascii="宋体"/>
          <w:b/>
          <w:bCs/>
          <w:sz w:val="48"/>
          <w:szCs w:val="48"/>
        </w:rPr>
      </w:pPr>
    </w:p>
    <w:p w14:paraId="212141A7" w14:textId="77777777" w:rsidR="001C5700" w:rsidRDefault="001C5700" w:rsidP="004C4A4D">
      <w:pPr>
        <w:jc w:val="center"/>
        <w:rPr>
          <w:rFonts w:ascii="宋体"/>
          <w:b/>
          <w:bCs/>
          <w:sz w:val="48"/>
          <w:szCs w:val="48"/>
        </w:rPr>
      </w:pPr>
    </w:p>
    <w:p w14:paraId="13E0648F" w14:textId="77777777" w:rsidR="004927A6" w:rsidRDefault="004927A6" w:rsidP="004C4A4D">
      <w:pPr>
        <w:tabs>
          <w:tab w:val="center" w:pos="4415"/>
        </w:tabs>
        <w:spacing w:line="360" w:lineRule="auto"/>
        <w:ind w:firstLineChars="224" w:firstLine="538"/>
        <w:rPr>
          <w:rFonts w:ascii="宋体" w:hAnsi="宋体"/>
          <w:sz w:val="24"/>
        </w:rPr>
      </w:pPr>
    </w:p>
    <w:p w14:paraId="227E80F7" w14:textId="77777777" w:rsidR="00B16DBD" w:rsidRDefault="000A6389" w:rsidP="004927A6">
      <w:pPr>
        <w:spacing w:line="360" w:lineRule="auto"/>
        <w:jc w:val="center"/>
        <w:rPr>
          <w:rFonts w:ascii="宋体" w:hAnsi="宋体"/>
          <w:b/>
          <w:sz w:val="52"/>
          <w:szCs w:val="52"/>
        </w:rPr>
      </w:pPr>
      <w:r>
        <w:rPr>
          <w:rFonts w:ascii="宋体" w:hAnsi="宋体" w:hint="eastAsia"/>
          <w:b/>
          <w:sz w:val="52"/>
          <w:szCs w:val="52"/>
        </w:rPr>
        <w:t>东方国际集装箱（广州）有限公司</w:t>
      </w:r>
      <w:r w:rsidR="00B16DBD">
        <w:rPr>
          <w:rFonts w:ascii="宋体" w:hAnsi="宋体" w:hint="eastAsia"/>
          <w:b/>
          <w:sz w:val="52"/>
          <w:szCs w:val="52"/>
        </w:rPr>
        <w:t xml:space="preserve"> </w:t>
      </w:r>
    </w:p>
    <w:p w14:paraId="6A26545A" w14:textId="2A815A3F" w:rsidR="003C646E" w:rsidRDefault="00392889" w:rsidP="006F76B5">
      <w:pPr>
        <w:spacing w:line="360" w:lineRule="auto"/>
        <w:jc w:val="center"/>
        <w:rPr>
          <w:rFonts w:ascii="宋体" w:hAnsi="宋体"/>
          <w:b/>
          <w:sz w:val="44"/>
          <w:szCs w:val="44"/>
        </w:rPr>
      </w:pPr>
      <w:r>
        <w:rPr>
          <w:rFonts w:ascii="宋体" w:hAnsi="宋体" w:hint="eastAsia"/>
          <w:b/>
          <w:sz w:val="44"/>
          <w:szCs w:val="44"/>
        </w:rPr>
        <w:t>仓库延伸房体墙面瓦工程</w:t>
      </w:r>
      <w:r w:rsidR="000E6D7E">
        <w:rPr>
          <w:rFonts w:ascii="宋体" w:hAnsi="宋体" w:hint="eastAsia"/>
          <w:b/>
          <w:sz w:val="44"/>
          <w:szCs w:val="44"/>
        </w:rPr>
        <w:t>项目</w:t>
      </w:r>
    </w:p>
    <w:p w14:paraId="2F21EDF5" w14:textId="77777777" w:rsidR="004927A6" w:rsidRPr="00C71EFE" w:rsidRDefault="007F59C5" w:rsidP="001C5700">
      <w:pPr>
        <w:spacing w:line="360" w:lineRule="auto"/>
        <w:ind w:firstLineChars="391" w:firstLine="3030"/>
        <w:rPr>
          <w:rFonts w:ascii="宋体" w:hAnsi="宋体"/>
          <w:b/>
          <w:bCs/>
          <w:shadow/>
          <w:spacing w:val="26"/>
          <w:sz w:val="72"/>
          <w:szCs w:val="72"/>
        </w:rPr>
      </w:pPr>
      <w:r>
        <w:rPr>
          <w:rFonts w:ascii="宋体" w:hAnsi="宋体" w:hint="eastAsia"/>
          <w:b/>
          <w:bCs/>
          <w:shadow/>
          <w:spacing w:val="26"/>
          <w:sz w:val="72"/>
          <w:szCs w:val="72"/>
        </w:rPr>
        <w:t>询价</w:t>
      </w:r>
      <w:r w:rsidR="004927A6">
        <w:rPr>
          <w:rFonts w:ascii="宋体" w:hAnsi="宋体" w:hint="eastAsia"/>
          <w:b/>
          <w:bCs/>
          <w:shadow/>
          <w:spacing w:val="26"/>
          <w:sz w:val="72"/>
          <w:szCs w:val="72"/>
        </w:rPr>
        <w:t>公告</w:t>
      </w:r>
    </w:p>
    <w:p w14:paraId="43B29683" w14:textId="77777777" w:rsidR="004927A6" w:rsidRPr="00C71EFE" w:rsidRDefault="004927A6" w:rsidP="004927A6">
      <w:pPr>
        <w:spacing w:line="360" w:lineRule="auto"/>
        <w:ind w:firstLineChars="300" w:firstLine="720"/>
        <w:rPr>
          <w:rFonts w:ascii="宋体" w:hAnsi="宋体"/>
          <w:sz w:val="24"/>
        </w:rPr>
      </w:pPr>
    </w:p>
    <w:p w14:paraId="3544F682" w14:textId="77777777" w:rsidR="004927A6" w:rsidRPr="00C71EFE" w:rsidRDefault="004927A6" w:rsidP="004927A6">
      <w:pPr>
        <w:spacing w:line="360" w:lineRule="auto"/>
        <w:ind w:firstLineChars="300" w:firstLine="720"/>
        <w:rPr>
          <w:rFonts w:ascii="宋体" w:hAnsi="宋体"/>
          <w:sz w:val="24"/>
        </w:rPr>
      </w:pPr>
    </w:p>
    <w:p w14:paraId="31B1A7AD" w14:textId="77777777" w:rsidR="004927A6" w:rsidRPr="00C71EFE" w:rsidRDefault="004927A6" w:rsidP="004927A6">
      <w:pPr>
        <w:spacing w:line="360" w:lineRule="auto"/>
        <w:ind w:firstLineChars="300" w:firstLine="720"/>
        <w:rPr>
          <w:rFonts w:ascii="宋体" w:hAnsi="宋体"/>
          <w:sz w:val="24"/>
        </w:rPr>
      </w:pPr>
    </w:p>
    <w:p w14:paraId="077A7882" w14:textId="77777777" w:rsidR="004927A6" w:rsidRPr="00C71EFE" w:rsidRDefault="004927A6" w:rsidP="004927A6">
      <w:pPr>
        <w:spacing w:line="360" w:lineRule="auto"/>
        <w:ind w:firstLineChars="300" w:firstLine="720"/>
        <w:rPr>
          <w:rFonts w:ascii="宋体" w:hAnsi="宋体"/>
          <w:sz w:val="24"/>
        </w:rPr>
      </w:pPr>
    </w:p>
    <w:p w14:paraId="006DD2D8" w14:textId="77777777" w:rsidR="004927A6" w:rsidRPr="00C71EFE" w:rsidRDefault="004927A6" w:rsidP="004927A6">
      <w:pPr>
        <w:spacing w:line="360" w:lineRule="auto"/>
        <w:ind w:firstLineChars="300" w:firstLine="720"/>
        <w:rPr>
          <w:rFonts w:ascii="宋体" w:hAnsi="宋体"/>
          <w:sz w:val="24"/>
        </w:rPr>
      </w:pPr>
    </w:p>
    <w:p w14:paraId="103E641D" w14:textId="77777777" w:rsidR="004927A6" w:rsidRDefault="004927A6" w:rsidP="004927A6">
      <w:pPr>
        <w:spacing w:line="360" w:lineRule="auto"/>
        <w:jc w:val="center"/>
        <w:rPr>
          <w:rFonts w:ascii="宋体" w:hAnsi="宋体"/>
          <w:sz w:val="24"/>
        </w:rPr>
      </w:pPr>
    </w:p>
    <w:p w14:paraId="4493767E" w14:textId="77777777" w:rsidR="004927A6" w:rsidRDefault="004927A6" w:rsidP="004927A6">
      <w:pPr>
        <w:spacing w:line="360" w:lineRule="auto"/>
        <w:jc w:val="center"/>
        <w:rPr>
          <w:rFonts w:ascii="宋体" w:hAnsi="宋体"/>
          <w:sz w:val="24"/>
        </w:rPr>
      </w:pPr>
    </w:p>
    <w:p w14:paraId="68358977" w14:textId="77777777" w:rsidR="004927A6" w:rsidRDefault="004927A6" w:rsidP="004927A6">
      <w:pPr>
        <w:spacing w:line="360" w:lineRule="auto"/>
        <w:jc w:val="center"/>
        <w:rPr>
          <w:rFonts w:ascii="宋体" w:hAnsi="宋体"/>
          <w:sz w:val="24"/>
        </w:rPr>
      </w:pPr>
    </w:p>
    <w:p w14:paraId="68E77989" w14:textId="77777777" w:rsidR="004927A6" w:rsidRDefault="004927A6" w:rsidP="004927A6">
      <w:pPr>
        <w:spacing w:line="360" w:lineRule="auto"/>
        <w:jc w:val="center"/>
        <w:rPr>
          <w:rFonts w:ascii="宋体" w:hAnsi="宋体"/>
          <w:sz w:val="24"/>
        </w:rPr>
      </w:pPr>
    </w:p>
    <w:p w14:paraId="132E7EC6" w14:textId="77777777" w:rsidR="004927A6" w:rsidRDefault="004927A6" w:rsidP="004927A6">
      <w:pPr>
        <w:spacing w:line="360" w:lineRule="auto"/>
        <w:jc w:val="center"/>
        <w:rPr>
          <w:rFonts w:ascii="宋体" w:hAnsi="宋体"/>
          <w:sz w:val="24"/>
        </w:rPr>
      </w:pPr>
    </w:p>
    <w:p w14:paraId="79C22B06" w14:textId="77777777" w:rsidR="004927A6" w:rsidRDefault="004927A6" w:rsidP="004927A6">
      <w:pPr>
        <w:spacing w:line="360" w:lineRule="auto"/>
        <w:jc w:val="center"/>
        <w:rPr>
          <w:rFonts w:ascii="宋体" w:hAnsi="宋体"/>
          <w:sz w:val="24"/>
        </w:rPr>
      </w:pPr>
    </w:p>
    <w:p w14:paraId="28F96EC1" w14:textId="6063809D" w:rsidR="004927A6" w:rsidRPr="00961931" w:rsidRDefault="0092660F" w:rsidP="0092660F">
      <w:pPr>
        <w:spacing w:line="360" w:lineRule="auto"/>
        <w:ind w:firstLineChars="300" w:firstLine="840"/>
        <w:rPr>
          <w:rFonts w:ascii="宋体" w:hAnsi="宋体"/>
          <w:sz w:val="28"/>
          <w:szCs w:val="28"/>
          <w:u w:val="single"/>
        </w:rPr>
      </w:pPr>
      <w:r>
        <w:rPr>
          <w:rFonts w:ascii="宋体" w:hAnsi="宋体" w:hint="eastAsia"/>
          <w:sz w:val="28"/>
          <w:szCs w:val="28"/>
        </w:rPr>
        <w:t>询价</w:t>
      </w:r>
      <w:r w:rsidR="004927A6" w:rsidRPr="00961931">
        <w:rPr>
          <w:rFonts w:ascii="宋体" w:hAnsi="宋体" w:hint="eastAsia"/>
          <w:sz w:val="28"/>
          <w:szCs w:val="28"/>
        </w:rPr>
        <w:t>单位：</w:t>
      </w:r>
      <w:r w:rsidR="000A6389">
        <w:rPr>
          <w:rFonts w:ascii="宋体" w:hAnsi="宋体" w:hint="eastAsia"/>
          <w:sz w:val="28"/>
          <w:szCs w:val="28"/>
          <w:u w:val="single"/>
        </w:rPr>
        <w:t>东方国际集装箱（广州）有限公司</w:t>
      </w:r>
    </w:p>
    <w:p w14:paraId="041AB969" w14:textId="6E310F62" w:rsidR="004927A6" w:rsidRPr="00961931" w:rsidRDefault="004927A6" w:rsidP="0092660F">
      <w:pPr>
        <w:spacing w:line="360" w:lineRule="auto"/>
        <w:ind w:firstLineChars="300" w:firstLine="840"/>
        <w:rPr>
          <w:rFonts w:ascii="宋体" w:hAnsi="宋体"/>
          <w:sz w:val="28"/>
          <w:szCs w:val="28"/>
        </w:rPr>
      </w:pPr>
      <w:r w:rsidRPr="00961931">
        <w:rPr>
          <w:rFonts w:ascii="宋体" w:hAnsi="宋体" w:hint="eastAsia"/>
          <w:sz w:val="28"/>
          <w:szCs w:val="28"/>
        </w:rPr>
        <w:t>日    期：</w:t>
      </w:r>
      <w:r w:rsidR="007F59C5">
        <w:rPr>
          <w:rFonts w:ascii="宋体" w:hAnsi="宋体" w:hint="eastAsia"/>
          <w:sz w:val="28"/>
          <w:szCs w:val="28"/>
          <w:u w:val="single"/>
        </w:rPr>
        <w:t>202</w:t>
      </w:r>
      <w:r w:rsidR="00BA0521">
        <w:rPr>
          <w:rFonts w:ascii="宋体" w:hAnsi="宋体"/>
          <w:sz w:val="28"/>
          <w:szCs w:val="28"/>
          <w:u w:val="single"/>
        </w:rPr>
        <w:t>3</w:t>
      </w:r>
      <w:r w:rsidRPr="00961931">
        <w:rPr>
          <w:rFonts w:ascii="宋体" w:hAnsi="宋体" w:hint="eastAsia"/>
          <w:sz w:val="28"/>
          <w:szCs w:val="28"/>
        </w:rPr>
        <w:t>年</w:t>
      </w:r>
      <w:r w:rsidR="00B60F80">
        <w:rPr>
          <w:rFonts w:ascii="宋体" w:hAnsi="宋体"/>
          <w:sz w:val="28"/>
          <w:szCs w:val="28"/>
        </w:rPr>
        <w:t>10</w:t>
      </w:r>
      <w:r w:rsidRPr="00961931">
        <w:rPr>
          <w:rFonts w:ascii="宋体" w:hAnsi="宋体" w:hint="eastAsia"/>
          <w:sz w:val="28"/>
          <w:szCs w:val="28"/>
        </w:rPr>
        <w:t>月</w:t>
      </w:r>
      <w:r w:rsidR="000072EA">
        <w:rPr>
          <w:rFonts w:ascii="宋体" w:hAnsi="宋体" w:hint="eastAsia"/>
          <w:sz w:val="28"/>
          <w:szCs w:val="28"/>
        </w:rPr>
        <w:t xml:space="preserve"> </w:t>
      </w:r>
      <w:r w:rsidR="00392889">
        <w:rPr>
          <w:rFonts w:ascii="宋体" w:hAnsi="宋体"/>
          <w:sz w:val="28"/>
          <w:szCs w:val="28"/>
        </w:rPr>
        <w:t>9</w:t>
      </w:r>
      <w:r w:rsidR="008B72DC">
        <w:rPr>
          <w:rFonts w:ascii="宋体" w:hAnsi="宋体"/>
          <w:sz w:val="28"/>
          <w:szCs w:val="28"/>
        </w:rPr>
        <w:t xml:space="preserve"> </w:t>
      </w:r>
      <w:r w:rsidR="003241AE">
        <w:rPr>
          <w:rFonts w:ascii="宋体" w:hAnsi="宋体" w:hint="eastAsia"/>
          <w:sz w:val="28"/>
          <w:szCs w:val="28"/>
        </w:rPr>
        <w:t>日</w:t>
      </w:r>
    </w:p>
    <w:p w14:paraId="104795B6" w14:textId="77777777" w:rsidR="004927A6" w:rsidRPr="00C71EFE" w:rsidRDefault="004927A6" w:rsidP="004927A6">
      <w:pPr>
        <w:spacing w:line="360" w:lineRule="auto"/>
        <w:ind w:firstLineChars="300" w:firstLine="720"/>
        <w:rPr>
          <w:rFonts w:ascii="宋体" w:hAnsi="宋体"/>
          <w:sz w:val="24"/>
        </w:rPr>
      </w:pPr>
    </w:p>
    <w:p w14:paraId="2547332C" w14:textId="77777777" w:rsidR="00BE38CE" w:rsidRPr="00644CB9" w:rsidRDefault="004927A6" w:rsidP="003929CA">
      <w:pPr>
        <w:tabs>
          <w:tab w:val="center" w:pos="4415"/>
        </w:tabs>
        <w:adjustRightInd w:val="0"/>
        <w:snapToGrid w:val="0"/>
        <w:ind w:firstLineChars="224" w:firstLine="538"/>
        <w:jc w:val="center"/>
        <w:rPr>
          <w:rFonts w:ascii="宋体" w:hAnsi="宋体"/>
          <w:sz w:val="28"/>
          <w:szCs w:val="28"/>
        </w:rPr>
      </w:pPr>
      <w:r>
        <w:rPr>
          <w:rFonts w:ascii="宋体" w:hAnsi="宋体"/>
          <w:sz w:val="24"/>
        </w:rPr>
        <w:br w:type="page"/>
      </w:r>
      <w:r w:rsidR="000A6389" w:rsidRPr="00644CB9">
        <w:rPr>
          <w:rFonts w:ascii="宋体" w:hAnsi="宋体" w:hint="eastAsia"/>
          <w:sz w:val="28"/>
          <w:szCs w:val="28"/>
        </w:rPr>
        <w:lastRenderedPageBreak/>
        <w:t>东方国际集装箱（广州）有限公司</w:t>
      </w:r>
    </w:p>
    <w:p w14:paraId="3782E079" w14:textId="43BE3A15" w:rsidR="003929CA" w:rsidRPr="00BA0521" w:rsidRDefault="00392889" w:rsidP="003929CA">
      <w:pPr>
        <w:tabs>
          <w:tab w:val="center" w:pos="4415"/>
        </w:tabs>
        <w:adjustRightInd w:val="0"/>
        <w:snapToGrid w:val="0"/>
        <w:ind w:firstLineChars="224" w:firstLine="630"/>
        <w:jc w:val="center"/>
        <w:rPr>
          <w:rFonts w:ascii="宋体" w:hAnsi="宋体"/>
          <w:sz w:val="28"/>
          <w:szCs w:val="28"/>
        </w:rPr>
      </w:pPr>
      <w:r>
        <w:rPr>
          <w:rFonts w:ascii="宋体" w:hAnsi="宋体" w:hint="eastAsia"/>
          <w:b/>
          <w:sz w:val="28"/>
          <w:szCs w:val="28"/>
        </w:rPr>
        <w:t>仓库延伸房体墙面瓦工程</w:t>
      </w:r>
      <w:r w:rsidR="007F59C5" w:rsidRPr="00BA0521">
        <w:rPr>
          <w:rFonts w:ascii="宋体" w:hAnsi="宋体" w:hint="eastAsia"/>
          <w:sz w:val="28"/>
          <w:szCs w:val="28"/>
        </w:rPr>
        <w:t>询价</w:t>
      </w:r>
      <w:r w:rsidR="00877428" w:rsidRPr="00BA0521">
        <w:rPr>
          <w:rFonts w:ascii="宋体" w:hAnsi="宋体" w:hint="eastAsia"/>
          <w:sz w:val="28"/>
          <w:szCs w:val="28"/>
        </w:rPr>
        <w:t>公告</w:t>
      </w:r>
      <w:bookmarkStart w:id="1" w:name="_Toc144974394"/>
      <w:bookmarkStart w:id="2" w:name="_Toc152047191"/>
      <w:bookmarkStart w:id="3" w:name="_Toc301272479"/>
      <w:bookmarkStart w:id="4" w:name="_Toc317777372"/>
    </w:p>
    <w:p w14:paraId="32EA525B" w14:textId="77777777" w:rsidR="00877428" w:rsidRPr="003929CA" w:rsidRDefault="00877428" w:rsidP="007D1748">
      <w:pPr>
        <w:tabs>
          <w:tab w:val="center" w:pos="4415"/>
        </w:tabs>
        <w:spacing w:line="360" w:lineRule="auto"/>
        <w:rPr>
          <w:rFonts w:ascii="宋体" w:hAnsi="宋体"/>
          <w:sz w:val="24"/>
          <w:u w:val="single"/>
        </w:rPr>
      </w:pPr>
      <w:r w:rsidRPr="003929CA">
        <w:rPr>
          <w:rFonts w:hint="eastAsia"/>
          <w:color w:val="000000"/>
          <w:sz w:val="24"/>
        </w:rPr>
        <w:t>1</w:t>
      </w:r>
      <w:r w:rsidR="007F59C5" w:rsidRPr="003929CA">
        <w:rPr>
          <w:rFonts w:hint="eastAsia"/>
          <w:color w:val="000000"/>
          <w:sz w:val="24"/>
        </w:rPr>
        <w:t>．询价</w:t>
      </w:r>
      <w:r w:rsidRPr="003929CA">
        <w:rPr>
          <w:rFonts w:hint="eastAsia"/>
          <w:color w:val="000000"/>
          <w:sz w:val="24"/>
        </w:rPr>
        <w:t>条件</w:t>
      </w:r>
      <w:bookmarkEnd w:id="1"/>
      <w:bookmarkEnd w:id="2"/>
      <w:bookmarkEnd w:id="3"/>
      <w:bookmarkEnd w:id="4"/>
    </w:p>
    <w:p w14:paraId="62664313" w14:textId="36A29E04" w:rsidR="003929CA" w:rsidRDefault="007F59C5" w:rsidP="003929CA">
      <w:pPr>
        <w:tabs>
          <w:tab w:val="center" w:pos="4415"/>
        </w:tabs>
        <w:spacing w:line="360" w:lineRule="auto"/>
        <w:ind w:firstLineChars="224" w:firstLine="538"/>
        <w:rPr>
          <w:color w:val="000000"/>
          <w:sz w:val="24"/>
        </w:rPr>
      </w:pPr>
      <w:r w:rsidRPr="00BA0521">
        <w:rPr>
          <w:rFonts w:hint="eastAsia"/>
          <w:color w:val="000000"/>
          <w:sz w:val="24"/>
        </w:rPr>
        <w:t>本询价</w:t>
      </w:r>
      <w:r w:rsidR="00877428" w:rsidRPr="00BA0521">
        <w:rPr>
          <w:rFonts w:hint="eastAsia"/>
          <w:color w:val="000000"/>
          <w:sz w:val="24"/>
        </w:rPr>
        <w:t>项目</w:t>
      </w:r>
      <w:r w:rsidR="00877428" w:rsidRPr="00BA0521">
        <w:rPr>
          <w:rFonts w:ascii="宋体" w:hAnsi="宋体" w:hint="eastAsia"/>
          <w:sz w:val="24"/>
        </w:rPr>
        <w:t xml:space="preserve"> </w:t>
      </w:r>
      <w:r w:rsidR="000A6389" w:rsidRPr="00BA0521">
        <w:rPr>
          <w:rFonts w:ascii="宋体" w:hAnsi="宋体" w:hint="eastAsia"/>
          <w:sz w:val="24"/>
          <w:u w:val="single"/>
        </w:rPr>
        <w:t>东方国际集装箱（广州）有限公司</w:t>
      </w:r>
      <w:r w:rsidR="00392889">
        <w:rPr>
          <w:rFonts w:ascii="宋体" w:hAnsi="宋体" w:hint="eastAsia"/>
          <w:b/>
          <w:sz w:val="24"/>
        </w:rPr>
        <w:t>仓库延伸房体墙面瓦工程</w:t>
      </w:r>
      <w:r w:rsidR="00877428" w:rsidRPr="00BA0521">
        <w:rPr>
          <w:rFonts w:hint="eastAsia"/>
          <w:color w:val="000000"/>
          <w:sz w:val="24"/>
        </w:rPr>
        <w:t>，项</w:t>
      </w:r>
      <w:r w:rsidR="00877428" w:rsidRPr="003929CA">
        <w:rPr>
          <w:rFonts w:hint="eastAsia"/>
          <w:color w:val="000000"/>
          <w:sz w:val="24"/>
        </w:rPr>
        <w:t>目业主为</w:t>
      </w:r>
      <w:r w:rsidR="000A6389" w:rsidRPr="003929CA">
        <w:rPr>
          <w:rFonts w:hint="eastAsia"/>
          <w:color w:val="000000"/>
          <w:sz w:val="24"/>
          <w:u w:val="single"/>
        </w:rPr>
        <w:t>东方国际集装箱（广州）有限公司</w:t>
      </w:r>
      <w:r w:rsidR="00877428" w:rsidRPr="003929CA">
        <w:rPr>
          <w:rFonts w:hint="eastAsia"/>
          <w:color w:val="000000"/>
          <w:sz w:val="24"/>
        </w:rPr>
        <w:t>。项目已具备</w:t>
      </w:r>
      <w:r w:rsidRPr="003929CA">
        <w:rPr>
          <w:rFonts w:hint="eastAsia"/>
          <w:color w:val="000000"/>
          <w:sz w:val="24"/>
        </w:rPr>
        <w:t>询价</w:t>
      </w:r>
      <w:r w:rsidR="00877428" w:rsidRPr="003929CA">
        <w:rPr>
          <w:rFonts w:hint="eastAsia"/>
          <w:color w:val="000000"/>
          <w:sz w:val="24"/>
        </w:rPr>
        <w:t>条件，现对该项目进行</w:t>
      </w:r>
      <w:r w:rsidR="003926B7" w:rsidRPr="003929CA">
        <w:rPr>
          <w:rFonts w:hint="eastAsia"/>
          <w:color w:val="000000"/>
          <w:sz w:val="24"/>
        </w:rPr>
        <w:t>邀请</w:t>
      </w:r>
      <w:r w:rsidRPr="003929CA">
        <w:rPr>
          <w:rFonts w:hint="eastAsia"/>
          <w:color w:val="000000"/>
          <w:sz w:val="24"/>
        </w:rPr>
        <w:t>询价</w:t>
      </w:r>
      <w:r w:rsidR="00877428" w:rsidRPr="003929CA">
        <w:rPr>
          <w:rFonts w:hint="eastAsia"/>
          <w:color w:val="000000"/>
          <w:sz w:val="24"/>
        </w:rPr>
        <w:t>，特邀请有兴趣的</w:t>
      </w:r>
      <w:r w:rsidRPr="003929CA">
        <w:rPr>
          <w:rFonts w:hint="eastAsia"/>
          <w:color w:val="000000"/>
          <w:sz w:val="24"/>
        </w:rPr>
        <w:t>报价</w:t>
      </w:r>
      <w:r w:rsidR="00877428" w:rsidRPr="003929CA">
        <w:rPr>
          <w:rFonts w:hint="eastAsia"/>
          <w:color w:val="000000"/>
          <w:sz w:val="24"/>
        </w:rPr>
        <w:t>人参与</w:t>
      </w:r>
      <w:r w:rsidRPr="003929CA">
        <w:rPr>
          <w:rFonts w:hint="eastAsia"/>
          <w:color w:val="000000"/>
          <w:sz w:val="24"/>
        </w:rPr>
        <w:t>询价</w:t>
      </w:r>
      <w:r w:rsidR="00877428" w:rsidRPr="003929CA">
        <w:rPr>
          <w:rFonts w:hint="eastAsia"/>
          <w:color w:val="000000"/>
          <w:sz w:val="24"/>
        </w:rPr>
        <w:t>。</w:t>
      </w:r>
      <w:bookmarkStart w:id="5" w:name="_Toc144974395"/>
      <w:bookmarkStart w:id="6" w:name="_Toc152047192"/>
      <w:bookmarkStart w:id="7" w:name="_Toc301272480"/>
      <w:bookmarkStart w:id="8" w:name="_Toc317777373"/>
    </w:p>
    <w:p w14:paraId="122609ED" w14:textId="77777777" w:rsidR="00453010" w:rsidRPr="003929CA" w:rsidRDefault="00453010" w:rsidP="003929CA">
      <w:pPr>
        <w:tabs>
          <w:tab w:val="center" w:pos="4415"/>
        </w:tabs>
        <w:spacing w:line="360" w:lineRule="auto"/>
        <w:ind w:firstLineChars="224" w:firstLine="538"/>
        <w:rPr>
          <w:color w:val="000000"/>
          <w:sz w:val="24"/>
        </w:rPr>
      </w:pPr>
    </w:p>
    <w:p w14:paraId="08281DD3" w14:textId="77777777" w:rsidR="003929CA" w:rsidRPr="003929CA" w:rsidRDefault="00877428" w:rsidP="007D1748">
      <w:pPr>
        <w:tabs>
          <w:tab w:val="center" w:pos="4415"/>
        </w:tabs>
        <w:spacing w:line="360" w:lineRule="auto"/>
        <w:rPr>
          <w:color w:val="000000"/>
          <w:sz w:val="24"/>
        </w:rPr>
      </w:pPr>
      <w:r w:rsidRPr="003929CA">
        <w:rPr>
          <w:rFonts w:hint="eastAsia"/>
          <w:color w:val="000000"/>
          <w:sz w:val="24"/>
        </w:rPr>
        <w:t>2</w:t>
      </w:r>
      <w:r w:rsidR="007F59C5" w:rsidRPr="003929CA">
        <w:rPr>
          <w:rFonts w:hint="eastAsia"/>
          <w:color w:val="000000"/>
          <w:sz w:val="24"/>
        </w:rPr>
        <w:t>．项目概况与询价</w:t>
      </w:r>
      <w:r w:rsidRPr="003929CA">
        <w:rPr>
          <w:rFonts w:hint="eastAsia"/>
          <w:color w:val="000000"/>
          <w:sz w:val="24"/>
        </w:rPr>
        <w:t>范围</w:t>
      </w:r>
      <w:bookmarkEnd w:id="5"/>
      <w:bookmarkEnd w:id="6"/>
      <w:bookmarkEnd w:id="7"/>
      <w:bookmarkEnd w:id="8"/>
    </w:p>
    <w:p w14:paraId="060CED0A" w14:textId="44FC1CEF" w:rsidR="00877428" w:rsidRPr="003929CA" w:rsidRDefault="00877428" w:rsidP="003929CA">
      <w:pPr>
        <w:tabs>
          <w:tab w:val="center" w:pos="4415"/>
        </w:tabs>
        <w:spacing w:line="360" w:lineRule="auto"/>
        <w:ind w:firstLineChars="224" w:firstLine="538"/>
        <w:rPr>
          <w:rFonts w:ascii="宋体" w:hAnsi="宋体"/>
          <w:sz w:val="24"/>
          <w:u w:val="single"/>
        </w:rPr>
      </w:pPr>
      <w:r w:rsidRPr="003929CA">
        <w:rPr>
          <w:rFonts w:hint="eastAsia"/>
          <w:color w:val="000000"/>
          <w:sz w:val="24"/>
        </w:rPr>
        <w:t>2</w:t>
      </w:r>
      <w:r w:rsidRPr="003929CA">
        <w:rPr>
          <w:rFonts w:hint="eastAsia"/>
          <w:color w:val="000000"/>
          <w:sz w:val="24"/>
        </w:rPr>
        <w:t>．</w:t>
      </w:r>
      <w:r w:rsidRPr="003929CA">
        <w:rPr>
          <w:rFonts w:hint="eastAsia"/>
          <w:color w:val="000000"/>
          <w:sz w:val="24"/>
        </w:rPr>
        <w:t>1</w:t>
      </w:r>
      <w:r w:rsidRPr="003929CA">
        <w:rPr>
          <w:rFonts w:hint="eastAsia"/>
          <w:color w:val="000000"/>
          <w:sz w:val="24"/>
        </w:rPr>
        <w:t>、项目名称：</w:t>
      </w:r>
      <w:r w:rsidR="000A6389" w:rsidRPr="003929CA">
        <w:rPr>
          <w:rFonts w:ascii="宋体" w:hAnsi="宋体" w:hint="eastAsia"/>
          <w:sz w:val="24"/>
          <w:u w:val="single"/>
        </w:rPr>
        <w:t>东方国际集装箱（广州）有限公司</w:t>
      </w:r>
      <w:r w:rsidR="00392889">
        <w:rPr>
          <w:rFonts w:ascii="宋体" w:hAnsi="宋体" w:hint="eastAsia"/>
          <w:b/>
          <w:sz w:val="24"/>
        </w:rPr>
        <w:t>仓库延伸房体墙面瓦工程</w:t>
      </w:r>
      <w:r w:rsidRPr="003929CA">
        <w:rPr>
          <w:rFonts w:hint="eastAsia"/>
          <w:color w:val="000000"/>
          <w:sz w:val="24"/>
        </w:rPr>
        <w:t>。</w:t>
      </w:r>
    </w:p>
    <w:p w14:paraId="38EE53C1" w14:textId="77777777" w:rsidR="00877428" w:rsidRPr="003929CA" w:rsidRDefault="00877428" w:rsidP="003929CA">
      <w:pPr>
        <w:spacing w:line="400" w:lineRule="exact"/>
        <w:ind w:firstLineChars="200" w:firstLine="480"/>
        <w:rPr>
          <w:rFonts w:ascii="宋体" w:hAnsi="宋体"/>
          <w:sz w:val="24"/>
          <w:u w:val="single"/>
        </w:rPr>
      </w:pPr>
      <w:r w:rsidRPr="003929CA">
        <w:rPr>
          <w:rFonts w:hint="eastAsia"/>
          <w:color w:val="000000"/>
          <w:sz w:val="24"/>
        </w:rPr>
        <w:t>2</w:t>
      </w:r>
      <w:r w:rsidRPr="003929CA">
        <w:rPr>
          <w:rFonts w:hint="eastAsia"/>
          <w:color w:val="000000"/>
          <w:sz w:val="24"/>
        </w:rPr>
        <w:t>．</w:t>
      </w:r>
      <w:r w:rsidRPr="003929CA">
        <w:rPr>
          <w:rFonts w:hint="eastAsia"/>
          <w:color w:val="000000"/>
          <w:sz w:val="24"/>
        </w:rPr>
        <w:t>2</w:t>
      </w:r>
      <w:r w:rsidRPr="003929CA">
        <w:rPr>
          <w:rFonts w:hint="eastAsia"/>
          <w:color w:val="000000"/>
          <w:sz w:val="24"/>
        </w:rPr>
        <w:t>、建设地点：</w:t>
      </w:r>
      <w:r w:rsidR="006F76B5" w:rsidRPr="003929CA">
        <w:rPr>
          <w:rFonts w:ascii="宋体" w:hAnsi="宋体" w:hint="eastAsia"/>
          <w:sz w:val="24"/>
          <w:u w:val="single"/>
        </w:rPr>
        <w:t>广州市南沙区万顷沙镇</w:t>
      </w:r>
      <w:r w:rsidR="000A6389" w:rsidRPr="003929CA">
        <w:rPr>
          <w:rFonts w:ascii="宋体" w:hAnsi="宋体" w:hint="eastAsia"/>
          <w:sz w:val="24"/>
          <w:u w:val="single"/>
        </w:rPr>
        <w:t>红安路</w:t>
      </w:r>
      <w:r w:rsidR="000A6389" w:rsidRPr="003929CA">
        <w:rPr>
          <w:rFonts w:ascii="宋体" w:hAnsi="宋体"/>
          <w:sz w:val="24"/>
          <w:u w:val="single"/>
        </w:rPr>
        <w:t>2号</w:t>
      </w:r>
    </w:p>
    <w:p w14:paraId="79B397EA" w14:textId="64C1FD03" w:rsidR="000072EA" w:rsidRDefault="00877428" w:rsidP="00CD0E6D">
      <w:pPr>
        <w:spacing w:line="400" w:lineRule="exact"/>
        <w:ind w:firstLineChars="200" w:firstLine="480"/>
        <w:rPr>
          <w:color w:val="000000"/>
          <w:sz w:val="24"/>
        </w:rPr>
      </w:pPr>
      <w:r w:rsidRPr="003929CA">
        <w:rPr>
          <w:rFonts w:hint="eastAsia"/>
          <w:color w:val="000000"/>
          <w:sz w:val="24"/>
        </w:rPr>
        <w:t>2</w:t>
      </w:r>
      <w:r w:rsidRPr="003929CA">
        <w:rPr>
          <w:rFonts w:hint="eastAsia"/>
          <w:color w:val="000000"/>
          <w:sz w:val="24"/>
        </w:rPr>
        <w:t>．</w:t>
      </w:r>
      <w:r w:rsidRPr="003929CA">
        <w:rPr>
          <w:rFonts w:hint="eastAsia"/>
          <w:color w:val="000000"/>
          <w:sz w:val="24"/>
        </w:rPr>
        <w:t>3</w:t>
      </w:r>
      <w:r w:rsidRPr="003929CA">
        <w:rPr>
          <w:rFonts w:hint="eastAsia"/>
          <w:color w:val="000000"/>
          <w:sz w:val="24"/>
        </w:rPr>
        <w:t>、项目</w:t>
      </w:r>
      <w:bookmarkStart w:id="9" w:name="OLE_LINK1"/>
      <w:bookmarkStart w:id="10" w:name="OLE_LINK2"/>
      <w:r w:rsidR="00644CB9" w:rsidRPr="003929CA">
        <w:rPr>
          <w:rFonts w:hint="eastAsia"/>
          <w:color w:val="000000"/>
          <w:sz w:val="24"/>
        </w:rPr>
        <w:t>概况：</w:t>
      </w:r>
      <w:r w:rsidR="003C23A4" w:rsidRPr="003929CA">
        <w:rPr>
          <w:rFonts w:hint="eastAsia"/>
          <w:color w:val="000000"/>
          <w:sz w:val="24"/>
        </w:rPr>
        <w:t>东方国际集装箱（广州）有限公司</w:t>
      </w:r>
      <w:bookmarkEnd w:id="9"/>
      <w:bookmarkEnd w:id="10"/>
      <w:r w:rsidR="00392889">
        <w:rPr>
          <w:rFonts w:ascii="宋体" w:hAnsi="宋体" w:hint="eastAsia"/>
          <w:b/>
          <w:sz w:val="24"/>
        </w:rPr>
        <w:t>仓库延伸房体墙面瓦工程</w:t>
      </w:r>
      <w:r w:rsidR="00BC0FA5" w:rsidRPr="003929CA">
        <w:rPr>
          <w:rFonts w:hint="eastAsia"/>
          <w:color w:val="000000"/>
          <w:sz w:val="24"/>
        </w:rPr>
        <w:t>。</w:t>
      </w:r>
      <w:r w:rsidR="00D06677">
        <w:rPr>
          <w:rFonts w:hint="eastAsia"/>
          <w:color w:val="000000"/>
          <w:sz w:val="24"/>
        </w:rPr>
        <w:t>工程量如下</w:t>
      </w:r>
      <w:r w:rsidR="00257A4B">
        <w:rPr>
          <w:rFonts w:hint="eastAsia"/>
          <w:color w:val="000000"/>
          <w:sz w:val="24"/>
        </w:rPr>
        <w:t>：</w:t>
      </w:r>
      <w:r w:rsidR="005C7A8B" w:rsidRPr="005C7A8B">
        <w:rPr>
          <w:rFonts w:ascii="宋体" w:hAnsi="宋体" w:cs="Arial" w:hint="eastAsia"/>
          <w:sz w:val="24"/>
        </w:rPr>
        <w:t>天沟约</w:t>
      </w:r>
      <w:r w:rsidR="005C7A8B" w:rsidRPr="005C7A8B">
        <w:rPr>
          <w:rFonts w:ascii="宋体" w:hAnsi="宋体" w:cs="Arial"/>
          <w:sz w:val="24"/>
        </w:rPr>
        <w:t>196米，外墙板约850平方，砖墙约45立方，铝合金窗约319平方，电动卷帘门约42平方。</w:t>
      </w:r>
      <w:r w:rsidR="000072EA" w:rsidRPr="000072EA">
        <w:rPr>
          <w:color w:val="000000"/>
          <w:sz w:val="24"/>
        </w:rPr>
        <w:t>详见</w:t>
      </w:r>
      <w:r w:rsidR="005C7A8B">
        <w:rPr>
          <w:rFonts w:ascii="宋体" w:hAnsi="宋体" w:hint="eastAsia"/>
          <w:b/>
          <w:sz w:val="24"/>
        </w:rPr>
        <w:t>特箱完工线墙面瓦</w:t>
      </w:r>
      <w:r w:rsidR="000072EA" w:rsidRPr="000072EA">
        <w:rPr>
          <w:color w:val="000000"/>
          <w:sz w:val="24"/>
        </w:rPr>
        <w:t>基础图。</w:t>
      </w:r>
    </w:p>
    <w:p w14:paraId="3C112BB5" w14:textId="5D78F993" w:rsidR="00BC0FA5" w:rsidRDefault="00877428" w:rsidP="00CD0E6D">
      <w:pPr>
        <w:spacing w:line="400" w:lineRule="exact"/>
        <w:ind w:firstLineChars="200" w:firstLine="480"/>
        <w:rPr>
          <w:color w:val="000000"/>
          <w:sz w:val="24"/>
        </w:rPr>
      </w:pPr>
      <w:r w:rsidRPr="003929CA">
        <w:rPr>
          <w:rFonts w:hint="eastAsia"/>
          <w:color w:val="000000"/>
          <w:sz w:val="24"/>
        </w:rPr>
        <w:t>2</w:t>
      </w:r>
      <w:r w:rsidRPr="003929CA">
        <w:rPr>
          <w:rFonts w:hint="eastAsia"/>
          <w:color w:val="000000"/>
          <w:sz w:val="24"/>
        </w:rPr>
        <w:t>．</w:t>
      </w:r>
      <w:r w:rsidRPr="003929CA">
        <w:rPr>
          <w:rFonts w:hint="eastAsia"/>
          <w:color w:val="000000"/>
          <w:sz w:val="24"/>
        </w:rPr>
        <w:t>4</w:t>
      </w:r>
      <w:r w:rsidRPr="003929CA">
        <w:rPr>
          <w:rFonts w:hint="eastAsia"/>
          <w:color w:val="000000"/>
          <w:sz w:val="24"/>
        </w:rPr>
        <w:t>、</w:t>
      </w:r>
      <w:r w:rsidR="00392889">
        <w:rPr>
          <w:rFonts w:hint="eastAsia"/>
          <w:color w:val="000000"/>
          <w:sz w:val="24"/>
        </w:rPr>
        <w:t>采购</w:t>
      </w:r>
      <w:r w:rsidRPr="003929CA">
        <w:rPr>
          <w:rFonts w:hint="eastAsia"/>
          <w:color w:val="000000"/>
          <w:sz w:val="24"/>
        </w:rPr>
        <w:t>内容：对</w:t>
      </w:r>
      <w:r w:rsidR="000A6389" w:rsidRPr="003929CA">
        <w:rPr>
          <w:rFonts w:hint="eastAsia"/>
          <w:color w:val="000000"/>
          <w:sz w:val="24"/>
        </w:rPr>
        <w:t>东方国际集装箱（广州）有限公司</w:t>
      </w:r>
      <w:r w:rsidR="00392889">
        <w:rPr>
          <w:rFonts w:ascii="宋体" w:hAnsi="宋体" w:hint="eastAsia"/>
          <w:b/>
          <w:sz w:val="24"/>
        </w:rPr>
        <w:t>仓库延伸房体墙面瓦工程</w:t>
      </w:r>
      <w:r w:rsidR="0075591E" w:rsidRPr="003929CA">
        <w:rPr>
          <w:rFonts w:hint="eastAsia"/>
          <w:color w:val="000000"/>
          <w:sz w:val="24"/>
        </w:rPr>
        <w:t>。</w:t>
      </w:r>
      <w:r w:rsidR="005C7A8B" w:rsidRPr="005C7A8B">
        <w:rPr>
          <w:rFonts w:ascii="宋体" w:hAnsi="宋体" w:cs="Arial" w:hint="eastAsia"/>
          <w:sz w:val="24"/>
        </w:rPr>
        <w:t>天沟约</w:t>
      </w:r>
      <w:r w:rsidR="005C7A8B" w:rsidRPr="005C7A8B">
        <w:rPr>
          <w:rFonts w:ascii="宋体" w:hAnsi="宋体" w:cs="Arial"/>
          <w:sz w:val="24"/>
        </w:rPr>
        <w:t>196米，外墙板约850平方，砖墙约45立方，铝合金窗约319平方，电动卷帘门约42平方。</w:t>
      </w:r>
      <w:r w:rsidR="000072EA" w:rsidRPr="000072EA">
        <w:rPr>
          <w:color w:val="000000"/>
          <w:sz w:val="24"/>
        </w:rPr>
        <w:t>详见</w:t>
      </w:r>
      <w:r w:rsidR="005C7A8B">
        <w:rPr>
          <w:rFonts w:ascii="宋体" w:hAnsi="宋体" w:hint="eastAsia"/>
          <w:b/>
          <w:sz w:val="24"/>
        </w:rPr>
        <w:t>特箱完工线墙面瓦</w:t>
      </w:r>
      <w:r w:rsidR="000072EA" w:rsidRPr="000072EA">
        <w:rPr>
          <w:color w:val="000000"/>
          <w:sz w:val="24"/>
        </w:rPr>
        <w:t>基础图。</w:t>
      </w:r>
    </w:p>
    <w:p w14:paraId="51158532" w14:textId="1BEB7E4C" w:rsidR="003929CA" w:rsidRDefault="00877428" w:rsidP="003929CA">
      <w:pPr>
        <w:spacing w:line="400" w:lineRule="exact"/>
        <w:ind w:firstLineChars="200" w:firstLine="480"/>
        <w:rPr>
          <w:color w:val="000000"/>
          <w:sz w:val="24"/>
        </w:rPr>
      </w:pPr>
      <w:r w:rsidRPr="003929CA">
        <w:rPr>
          <w:rFonts w:hint="eastAsia"/>
          <w:color w:val="000000"/>
          <w:sz w:val="24"/>
        </w:rPr>
        <w:t>2</w:t>
      </w:r>
      <w:r w:rsidRPr="003929CA">
        <w:rPr>
          <w:rFonts w:hint="eastAsia"/>
          <w:color w:val="000000"/>
          <w:sz w:val="24"/>
        </w:rPr>
        <w:t>．</w:t>
      </w:r>
      <w:r w:rsidR="00DD26F3">
        <w:rPr>
          <w:color w:val="000000"/>
          <w:sz w:val="24"/>
        </w:rPr>
        <w:t>5</w:t>
      </w:r>
      <w:r w:rsidRPr="003929CA">
        <w:rPr>
          <w:rFonts w:hint="eastAsia"/>
          <w:color w:val="000000"/>
          <w:sz w:val="24"/>
        </w:rPr>
        <w:t>、计划工期：工期</w:t>
      </w:r>
      <w:r w:rsidR="000305CB">
        <w:rPr>
          <w:color w:val="000000"/>
          <w:sz w:val="24"/>
          <w:u w:val="single"/>
        </w:rPr>
        <w:t>1</w:t>
      </w:r>
      <w:r w:rsidR="00E00BE7">
        <w:rPr>
          <w:color w:val="000000"/>
          <w:sz w:val="24"/>
          <w:u w:val="single"/>
        </w:rPr>
        <w:t>0</w:t>
      </w:r>
      <w:r w:rsidRPr="003929CA">
        <w:rPr>
          <w:rFonts w:hint="eastAsia"/>
          <w:color w:val="000000"/>
          <w:sz w:val="24"/>
        </w:rPr>
        <w:t>日历天（连续计算，节假日包括在内）。</w:t>
      </w:r>
      <w:bookmarkStart w:id="11" w:name="_Toc144974396"/>
      <w:bookmarkStart w:id="12" w:name="_Toc152047193"/>
      <w:bookmarkStart w:id="13" w:name="_Toc301272481"/>
      <w:bookmarkStart w:id="14" w:name="_Toc317777374"/>
    </w:p>
    <w:p w14:paraId="7A8D46F6" w14:textId="5C69A1D0" w:rsidR="009E1F62" w:rsidRDefault="009E1F62" w:rsidP="003929CA">
      <w:pPr>
        <w:spacing w:line="400" w:lineRule="exact"/>
        <w:ind w:firstLineChars="200" w:firstLine="480"/>
        <w:rPr>
          <w:color w:val="000000"/>
          <w:sz w:val="24"/>
        </w:rPr>
      </w:pPr>
      <w:r>
        <w:rPr>
          <w:rFonts w:hint="eastAsia"/>
          <w:color w:val="000000"/>
          <w:sz w:val="24"/>
        </w:rPr>
        <w:t>2</w:t>
      </w:r>
      <w:r>
        <w:rPr>
          <w:color w:val="000000"/>
          <w:sz w:val="24"/>
        </w:rPr>
        <w:t>.6</w:t>
      </w:r>
      <w:r>
        <w:rPr>
          <w:rFonts w:hint="eastAsia"/>
          <w:color w:val="000000"/>
          <w:sz w:val="24"/>
        </w:rPr>
        <w:t>、项目最高限价：</w:t>
      </w:r>
      <w:r w:rsidR="005C7A8B" w:rsidRPr="005C7A8B">
        <w:rPr>
          <w:color w:val="000000"/>
          <w:sz w:val="24"/>
        </w:rPr>
        <w:t>568323.04</w:t>
      </w:r>
      <w:r>
        <w:rPr>
          <w:rFonts w:hint="eastAsia"/>
          <w:color w:val="000000"/>
          <w:sz w:val="24"/>
        </w:rPr>
        <w:t>元</w:t>
      </w:r>
    </w:p>
    <w:p w14:paraId="0A3BDB95" w14:textId="77777777" w:rsidR="00453010" w:rsidRPr="003929CA" w:rsidRDefault="00453010" w:rsidP="003929CA">
      <w:pPr>
        <w:spacing w:line="400" w:lineRule="exact"/>
        <w:ind w:firstLineChars="200" w:firstLine="480"/>
        <w:rPr>
          <w:color w:val="000000"/>
          <w:sz w:val="24"/>
        </w:rPr>
      </w:pPr>
    </w:p>
    <w:p w14:paraId="187E721A" w14:textId="77777777" w:rsidR="009E1F62" w:rsidRDefault="00877428" w:rsidP="009E1F62">
      <w:pPr>
        <w:pStyle w:val="2TimesNewRoman5020"/>
        <w:rPr>
          <w:color w:val="000000"/>
        </w:rPr>
      </w:pPr>
      <w:r w:rsidRPr="003929CA">
        <w:rPr>
          <w:rFonts w:hint="eastAsia"/>
          <w:color w:val="000000"/>
          <w:sz w:val="24"/>
        </w:rPr>
        <w:t>3</w:t>
      </w:r>
      <w:r w:rsidRPr="003929CA">
        <w:rPr>
          <w:rFonts w:hint="eastAsia"/>
          <w:color w:val="000000"/>
          <w:sz w:val="24"/>
        </w:rPr>
        <w:t>．</w:t>
      </w:r>
      <w:bookmarkStart w:id="15" w:name="_Hlk135328452"/>
      <w:bookmarkStart w:id="16" w:name="_Toc152047194"/>
      <w:bookmarkStart w:id="17" w:name="_Toc301272482"/>
      <w:bookmarkStart w:id="18" w:name="_Toc317777375"/>
      <w:bookmarkEnd w:id="11"/>
      <w:bookmarkEnd w:id="12"/>
      <w:bookmarkEnd w:id="13"/>
      <w:bookmarkEnd w:id="14"/>
      <w:r w:rsidR="009E1F62" w:rsidRPr="00C76947">
        <w:rPr>
          <w:rFonts w:ascii="宋体" w:eastAsia="宋体" w:hAnsi="宋体" w:hint="eastAsia"/>
          <w:color w:val="000000"/>
          <w:spacing w:val="20"/>
          <w:sz w:val="24"/>
          <w:szCs w:val="24"/>
        </w:rPr>
        <w:t>工程</w:t>
      </w:r>
      <w:r w:rsidR="009E1F62" w:rsidRPr="00C76947">
        <w:rPr>
          <w:rFonts w:ascii="宋体" w:eastAsia="宋体" w:hAnsi="宋体"/>
          <w:color w:val="000000"/>
          <w:spacing w:val="20"/>
          <w:sz w:val="24"/>
          <w:szCs w:val="24"/>
        </w:rPr>
        <w:t>承包方式：</w:t>
      </w:r>
    </w:p>
    <w:p w14:paraId="45EC1581" w14:textId="77777777" w:rsidR="009E1F62" w:rsidRDefault="009E1F62" w:rsidP="009E1F62">
      <w:pPr>
        <w:snapToGrid w:val="0"/>
        <w:spacing w:line="400" w:lineRule="exact"/>
        <w:ind w:firstLineChars="245" w:firstLine="588"/>
        <w:rPr>
          <w:rFonts w:ascii="宋体" w:hAnsi="宋体"/>
          <w:sz w:val="24"/>
        </w:rPr>
      </w:pPr>
      <w:r>
        <w:rPr>
          <w:rFonts w:ascii="宋体" w:hAnsi="宋体" w:hint="eastAsia"/>
          <w:sz w:val="24"/>
        </w:rPr>
        <w:t>本项目包工、包料、包安全、包验收，本工程不允许转包和违法分包。</w:t>
      </w:r>
    </w:p>
    <w:p w14:paraId="47311A04" w14:textId="77777777" w:rsidR="00453010" w:rsidRPr="00977225" w:rsidRDefault="00453010" w:rsidP="009E1F62">
      <w:pPr>
        <w:snapToGrid w:val="0"/>
        <w:spacing w:line="400" w:lineRule="exact"/>
        <w:ind w:firstLineChars="245" w:firstLine="588"/>
        <w:rPr>
          <w:rFonts w:ascii="宋体" w:hAnsi="宋体"/>
          <w:sz w:val="24"/>
        </w:rPr>
      </w:pPr>
    </w:p>
    <w:bookmarkEnd w:id="15"/>
    <w:p w14:paraId="4E05871F" w14:textId="77777777" w:rsidR="009E1F62" w:rsidRDefault="005A6CCE" w:rsidP="009E1F62">
      <w:pPr>
        <w:spacing w:line="400" w:lineRule="exact"/>
        <w:rPr>
          <w:color w:val="000000"/>
          <w:sz w:val="24"/>
        </w:rPr>
      </w:pPr>
      <w:r w:rsidRPr="003929CA">
        <w:rPr>
          <w:rFonts w:hint="eastAsia"/>
          <w:color w:val="000000"/>
          <w:sz w:val="24"/>
        </w:rPr>
        <w:t>4</w:t>
      </w:r>
      <w:r w:rsidRPr="003929CA">
        <w:rPr>
          <w:rFonts w:hint="eastAsia"/>
          <w:color w:val="000000"/>
          <w:sz w:val="24"/>
        </w:rPr>
        <w:t>．</w:t>
      </w:r>
      <w:bookmarkStart w:id="19" w:name="_Hlk135328480"/>
      <w:bookmarkStart w:id="20" w:name="_Toc144974398"/>
      <w:bookmarkStart w:id="21" w:name="_Toc152047195"/>
      <w:bookmarkStart w:id="22" w:name="_Toc301272483"/>
      <w:bookmarkStart w:id="23" w:name="_Toc317777376"/>
      <w:bookmarkEnd w:id="16"/>
      <w:bookmarkEnd w:id="17"/>
      <w:bookmarkEnd w:id="18"/>
      <w:r w:rsidR="009E1F62">
        <w:rPr>
          <w:rFonts w:hint="eastAsia"/>
          <w:color w:val="000000"/>
          <w:sz w:val="24"/>
        </w:rPr>
        <w:t>报价人资格要求</w:t>
      </w:r>
    </w:p>
    <w:p w14:paraId="451D9B69" w14:textId="77777777" w:rsidR="009E1F62" w:rsidRDefault="009E1F62" w:rsidP="007D1748">
      <w:pPr>
        <w:spacing w:line="400" w:lineRule="exact"/>
        <w:ind w:firstLineChars="200" w:firstLine="480"/>
        <w:rPr>
          <w:color w:val="000000"/>
          <w:sz w:val="24"/>
        </w:rPr>
      </w:pPr>
      <w:r>
        <w:rPr>
          <w:rFonts w:hint="eastAsia"/>
          <w:color w:val="000000"/>
          <w:sz w:val="24"/>
        </w:rPr>
        <w:t>4</w:t>
      </w:r>
      <w:r>
        <w:rPr>
          <w:color w:val="000000"/>
          <w:sz w:val="24"/>
        </w:rPr>
        <w:t>.1</w:t>
      </w:r>
      <w:r w:rsidRPr="00D87EE4">
        <w:rPr>
          <w:rFonts w:hint="eastAsia"/>
          <w:color w:val="000000"/>
          <w:sz w:val="24"/>
        </w:rPr>
        <w:t>本</w:t>
      </w:r>
      <w:r>
        <w:rPr>
          <w:rFonts w:hint="eastAsia"/>
          <w:color w:val="000000"/>
          <w:sz w:val="24"/>
        </w:rPr>
        <w:t>项目</w:t>
      </w:r>
      <w:r w:rsidRPr="00D87EE4">
        <w:rPr>
          <w:rFonts w:hint="eastAsia"/>
          <w:color w:val="000000"/>
          <w:sz w:val="24"/>
        </w:rPr>
        <w:t>资格要求：</w:t>
      </w:r>
    </w:p>
    <w:p w14:paraId="1BDFDB3F" w14:textId="5FFAB459" w:rsidR="009E1F62" w:rsidRPr="00D87EE4" w:rsidRDefault="009E1F62" w:rsidP="009E1F62">
      <w:pPr>
        <w:spacing w:line="400" w:lineRule="exact"/>
        <w:rPr>
          <w:color w:val="000000"/>
          <w:sz w:val="24"/>
        </w:rPr>
      </w:pPr>
      <w:r>
        <w:rPr>
          <w:rFonts w:hint="eastAsia"/>
          <w:color w:val="000000"/>
          <w:sz w:val="24"/>
        </w:rPr>
        <w:t xml:space="preserve"> </w:t>
      </w:r>
      <w:r>
        <w:rPr>
          <w:color w:val="000000"/>
          <w:sz w:val="24"/>
        </w:rPr>
        <w:t xml:space="preserve"> </w:t>
      </w:r>
      <w:r w:rsidR="007D1748">
        <w:rPr>
          <w:color w:val="000000"/>
          <w:sz w:val="24"/>
        </w:rPr>
        <w:t xml:space="preserve">  </w:t>
      </w:r>
      <w:r>
        <w:rPr>
          <w:color w:val="000000"/>
          <w:sz w:val="24"/>
        </w:rPr>
        <w:t>4</w:t>
      </w:r>
      <w:r>
        <w:rPr>
          <w:rFonts w:hint="eastAsia"/>
          <w:color w:val="000000"/>
          <w:sz w:val="24"/>
        </w:rPr>
        <w:t>.1.1</w:t>
      </w:r>
      <w:r>
        <w:rPr>
          <w:rFonts w:hint="eastAsia"/>
          <w:color w:val="000000"/>
          <w:sz w:val="24"/>
        </w:rPr>
        <w:t>报价</w:t>
      </w:r>
      <w:r w:rsidRPr="00D87EE4">
        <w:rPr>
          <w:color w:val="000000"/>
          <w:sz w:val="24"/>
        </w:rPr>
        <w:t>人</w:t>
      </w:r>
      <w:r w:rsidRPr="00D87EE4">
        <w:rPr>
          <w:rFonts w:hint="eastAsia"/>
          <w:color w:val="000000"/>
          <w:sz w:val="24"/>
        </w:rPr>
        <w:t>应具备</w:t>
      </w:r>
      <w:r>
        <w:rPr>
          <w:rFonts w:hint="eastAsia"/>
          <w:color w:val="000000"/>
          <w:sz w:val="24"/>
        </w:rPr>
        <w:t>有效的营业执照。</w:t>
      </w:r>
    </w:p>
    <w:p w14:paraId="75EABA07" w14:textId="0D5D1336" w:rsidR="009E1F62" w:rsidRDefault="009E1F62" w:rsidP="007D1748">
      <w:pPr>
        <w:autoSpaceDE w:val="0"/>
        <w:autoSpaceDN w:val="0"/>
        <w:adjustRightInd w:val="0"/>
        <w:spacing w:before="41" w:line="340" w:lineRule="exact"/>
        <w:ind w:rightChars="66" w:right="139" w:firstLineChars="200" w:firstLine="480"/>
        <w:rPr>
          <w:color w:val="000000"/>
          <w:sz w:val="24"/>
        </w:rPr>
      </w:pPr>
      <w:r>
        <w:rPr>
          <w:color w:val="000000"/>
          <w:sz w:val="24"/>
        </w:rPr>
        <w:t>4</w:t>
      </w:r>
      <w:r w:rsidRPr="00D87EE4">
        <w:rPr>
          <w:rFonts w:hint="eastAsia"/>
          <w:color w:val="000000"/>
          <w:sz w:val="24"/>
        </w:rPr>
        <w:t>.1.</w:t>
      </w:r>
      <w:r>
        <w:rPr>
          <w:rFonts w:ascii="宋体" w:hAnsi="宋体" w:hint="eastAsia"/>
          <w:color w:val="000000"/>
          <w:sz w:val="24"/>
        </w:rPr>
        <w:t>2</w:t>
      </w:r>
      <w:r>
        <w:rPr>
          <w:rFonts w:ascii="宋体" w:hAnsi="宋体"/>
          <w:color w:val="000000"/>
          <w:sz w:val="24"/>
        </w:rPr>
        <w:t xml:space="preserve"> </w:t>
      </w:r>
      <w:r>
        <w:rPr>
          <w:rFonts w:hint="eastAsia"/>
          <w:color w:val="000000"/>
          <w:sz w:val="24"/>
        </w:rPr>
        <w:t>报价</w:t>
      </w:r>
      <w:r w:rsidRPr="00D87EE4">
        <w:rPr>
          <w:color w:val="000000"/>
          <w:sz w:val="24"/>
        </w:rPr>
        <w:t>人</w:t>
      </w:r>
      <w:r w:rsidRPr="00D87EE4">
        <w:rPr>
          <w:rFonts w:hint="eastAsia"/>
          <w:color w:val="000000"/>
          <w:sz w:val="24"/>
        </w:rPr>
        <w:t>具有</w:t>
      </w:r>
      <w:r w:rsidR="00193C21">
        <w:rPr>
          <w:rFonts w:hint="eastAsia"/>
          <w:color w:val="000000"/>
          <w:sz w:val="24"/>
        </w:rPr>
        <w:t>建筑工程三级以上资质，安全生产许可证</w:t>
      </w:r>
      <w:r w:rsidRPr="00D87EE4">
        <w:rPr>
          <w:rFonts w:hint="eastAsia"/>
          <w:color w:val="000000"/>
          <w:sz w:val="24"/>
        </w:rPr>
        <w:t>；</w:t>
      </w:r>
    </w:p>
    <w:p w14:paraId="48EF9CF2" w14:textId="0AAB7E5A" w:rsidR="009E1F62" w:rsidRDefault="009E1F62" w:rsidP="007D1748">
      <w:pPr>
        <w:spacing w:line="400" w:lineRule="exact"/>
        <w:ind w:firstLineChars="200" w:firstLine="480"/>
        <w:rPr>
          <w:color w:val="000000"/>
          <w:sz w:val="24"/>
        </w:rPr>
      </w:pPr>
      <w:r>
        <w:rPr>
          <w:color w:val="000000"/>
          <w:sz w:val="24"/>
        </w:rPr>
        <w:t>4</w:t>
      </w:r>
      <w:r w:rsidRPr="005A6CCE">
        <w:rPr>
          <w:rFonts w:hint="eastAsia"/>
          <w:color w:val="000000"/>
          <w:sz w:val="24"/>
        </w:rPr>
        <w:t>.</w:t>
      </w:r>
      <w:r>
        <w:rPr>
          <w:color w:val="000000"/>
          <w:sz w:val="24"/>
        </w:rPr>
        <w:t>1.</w:t>
      </w:r>
      <w:r w:rsidRPr="005A6CCE">
        <w:rPr>
          <w:rFonts w:hint="eastAsia"/>
          <w:color w:val="000000"/>
          <w:sz w:val="24"/>
        </w:rPr>
        <w:t>3</w:t>
      </w:r>
      <w:r w:rsidRPr="005A6CCE">
        <w:rPr>
          <w:rFonts w:hint="eastAsia"/>
          <w:color w:val="000000"/>
          <w:sz w:val="24"/>
        </w:rPr>
        <w:t>本工程不接受联合体投标报名</w:t>
      </w:r>
      <w:r w:rsidR="00501649">
        <w:rPr>
          <w:rFonts w:hint="eastAsia"/>
          <w:color w:val="000000"/>
          <w:sz w:val="24"/>
        </w:rPr>
        <w:t>；</w:t>
      </w:r>
    </w:p>
    <w:p w14:paraId="118ABB84" w14:textId="701AFE69" w:rsidR="00501649" w:rsidRDefault="00501649" w:rsidP="007D1748">
      <w:pPr>
        <w:spacing w:line="400" w:lineRule="exact"/>
        <w:ind w:firstLineChars="200" w:firstLine="480"/>
        <w:rPr>
          <w:color w:val="000000"/>
          <w:sz w:val="24"/>
        </w:rPr>
      </w:pPr>
      <w:r>
        <w:rPr>
          <w:color w:val="000000"/>
          <w:sz w:val="24"/>
        </w:rPr>
        <w:t>4.1.4</w:t>
      </w:r>
      <w:r>
        <w:rPr>
          <w:rFonts w:hint="eastAsia"/>
          <w:color w:val="000000"/>
          <w:sz w:val="24"/>
        </w:rPr>
        <w:t>项目请提供电子版（</w:t>
      </w:r>
      <w:r>
        <w:rPr>
          <w:rFonts w:hint="eastAsia"/>
          <w:color w:val="000000"/>
          <w:sz w:val="24"/>
        </w:rPr>
        <w:t>U</w:t>
      </w:r>
      <w:r>
        <w:rPr>
          <w:rFonts w:hint="eastAsia"/>
          <w:color w:val="000000"/>
          <w:sz w:val="24"/>
        </w:rPr>
        <w:t>盘）报价文件。</w:t>
      </w:r>
    </w:p>
    <w:p w14:paraId="3298A4DA" w14:textId="59BF5C97" w:rsidR="00453010" w:rsidRDefault="00453010" w:rsidP="007D1748">
      <w:pPr>
        <w:spacing w:line="400" w:lineRule="exact"/>
        <w:ind w:firstLineChars="200" w:firstLine="480"/>
        <w:rPr>
          <w:color w:val="000000"/>
          <w:sz w:val="24"/>
        </w:rPr>
      </w:pPr>
      <w:r>
        <w:rPr>
          <w:rFonts w:hint="eastAsia"/>
          <w:color w:val="000000"/>
          <w:sz w:val="24"/>
        </w:rPr>
        <w:t>4</w:t>
      </w:r>
      <w:r>
        <w:rPr>
          <w:color w:val="000000"/>
          <w:sz w:val="24"/>
        </w:rPr>
        <w:t>.1.5</w:t>
      </w:r>
      <w:r w:rsidRPr="007573B1">
        <w:rPr>
          <w:rFonts w:ascii="宋体" w:hAnsi="宋体" w:hint="eastAsia"/>
          <w:bCs/>
          <w:shadow/>
          <w:spacing w:val="26"/>
          <w:sz w:val="24"/>
        </w:rPr>
        <w:t>法定代表人证明书（格式参见采购文件第三部分附件</w:t>
      </w:r>
      <w:r>
        <w:rPr>
          <w:rFonts w:ascii="宋体" w:hAnsi="宋体"/>
          <w:bCs/>
          <w:shadow/>
          <w:spacing w:val="26"/>
          <w:sz w:val="24"/>
        </w:rPr>
        <w:t>1</w:t>
      </w:r>
      <w:r w:rsidRPr="007573B1">
        <w:rPr>
          <w:rFonts w:ascii="宋体" w:hAnsi="宋体" w:hint="eastAsia"/>
          <w:bCs/>
          <w:shadow/>
          <w:spacing w:val="26"/>
          <w:sz w:val="24"/>
        </w:rPr>
        <w:t>-1）或法定代表人授权书（格式参见采购文件第三部分附件</w:t>
      </w:r>
      <w:r>
        <w:rPr>
          <w:rFonts w:ascii="宋体" w:hAnsi="宋体"/>
          <w:bCs/>
          <w:shadow/>
          <w:spacing w:val="26"/>
          <w:sz w:val="24"/>
        </w:rPr>
        <w:t>1</w:t>
      </w:r>
      <w:r w:rsidRPr="007573B1">
        <w:rPr>
          <w:rFonts w:ascii="宋体" w:hAnsi="宋体" w:hint="eastAsia"/>
          <w:bCs/>
          <w:shadow/>
          <w:spacing w:val="26"/>
          <w:sz w:val="24"/>
        </w:rPr>
        <w:t>-2）、被授权人身份证复印件</w:t>
      </w:r>
      <w:r>
        <w:rPr>
          <w:rFonts w:ascii="宋体" w:hAnsi="宋体" w:hint="eastAsia"/>
          <w:bCs/>
          <w:shadow/>
          <w:spacing w:val="26"/>
          <w:sz w:val="24"/>
        </w:rPr>
        <w:t>，</w:t>
      </w:r>
      <w:r w:rsidRPr="00257C7F">
        <w:rPr>
          <w:rFonts w:ascii="宋体" w:hAnsi="宋体" w:hint="eastAsia"/>
          <w:bCs/>
          <w:shadow/>
          <w:spacing w:val="26"/>
          <w:sz w:val="24"/>
        </w:rPr>
        <w:t>近三年完成的类似项目业绩汇总表（附件2）</w:t>
      </w:r>
      <w:r>
        <w:rPr>
          <w:rFonts w:ascii="宋体" w:hAnsi="宋体" w:hint="eastAsia"/>
          <w:bCs/>
          <w:shadow/>
          <w:spacing w:val="26"/>
          <w:sz w:val="24"/>
        </w:rPr>
        <w:t>。</w:t>
      </w:r>
    </w:p>
    <w:p w14:paraId="13F9CE2E" w14:textId="77777777" w:rsidR="00453010" w:rsidRPr="00501649" w:rsidRDefault="00453010" w:rsidP="007D1748">
      <w:pPr>
        <w:spacing w:line="400" w:lineRule="exact"/>
        <w:ind w:firstLineChars="200" w:firstLine="480"/>
        <w:rPr>
          <w:color w:val="000000"/>
          <w:sz w:val="24"/>
        </w:rPr>
      </w:pPr>
    </w:p>
    <w:bookmarkEnd w:id="19"/>
    <w:p w14:paraId="2364E687" w14:textId="1223CE1C" w:rsidR="005A6CCE" w:rsidRPr="003929CA" w:rsidRDefault="005A6CCE" w:rsidP="007D1748">
      <w:pPr>
        <w:spacing w:line="400" w:lineRule="exact"/>
        <w:rPr>
          <w:color w:val="000000"/>
          <w:sz w:val="24"/>
        </w:rPr>
      </w:pPr>
      <w:r w:rsidRPr="003929CA">
        <w:rPr>
          <w:rFonts w:hint="eastAsia"/>
          <w:color w:val="000000"/>
          <w:sz w:val="24"/>
        </w:rPr>
        <w:lastRenderedPageBreak/>
        <w:t>5</w:t>
      </w:r>
      <w:r w:rsidRPr="003929CA">
        <w:rPr>
          <w:rFonts w:hint="eastAsia"/>
          <w:color w:val="000000"/>
          <w:sz w:val="24"/>
        </w:rPr>
        <w:t>．</w:t>
      </w:r>
      <w:bookmarkStart w:id="24" w:name="_Toc144974400"/>
      <w:bookmarkStart w:id="25" w:name="_Toc152047196"/>
      <w:bookmarkStart w:id="26" w:name="_Toc301272484"/>
      <w:bookmarkStart w:id="27" w:name="_Toc317777377"/>
      <w:bookmarkEnd w:id="20"/>
      <w:bookmarkEnd w:id="21"/>
      <w:bookmarkEnd w:id="22"/>
      <w:bookmarkEnd w:id="23"/>
      <w:r w:rsidR="007E6A12" w:rsidRPr="003929CA">
        <w:rPr>
          <w:rFonts w:hint="eastAsia"/>
          <w:color w:val="000000"/>
          <w:sz w:val="24"/>
        </w:rPr>
        <w:t>报价</w:t>
      </w:r>
      <w:r w:rsidRPr="003929CA">
        <w:rPr>
          <w:rFonts w:hint="eastAsia"/>
          <w:color w:val="000000"/>
          <w:sz w:val="24"/>
        </w:rPr>
        <w:t>文件的递交</w:t>
      </w:r>
      <w:bookmarkEnd w:id="24"/>
      <w:bookmarkEnd w:id="25"/>
      <w:bookmarkEnd w:id="26"/>
      <w:bookmarkEnd w:id="27"/>
    </w:p>
    <w:p w14:paraId="70EC891B" w14:textId="6667CBD3" w:rsidR="005A6CCE" w:rsidRPr="003929CA" w:rsidRDefault="009E1F62" w:rsidP="003929CA">
      <w:pPr>
        <w:spacing w:line="400" w:lineRule="exact"/>
        <w:ind w:firstLineChars="200" w:firstLine="480"/>
        <w:rPr>
          <w:color w:val="000000"/>
          <w:sz w:val="24"/>
        </w:rPr>
      </w:pPr>
      <w:r>
        <w:rPr>
          <w:color w:val="000000"/>
          <w:sz w:val="24"/>
        </w:rPr>
        <w:t>5</w:t>
      </w:r>
      <w:r w:rsidR="005A6CCE" w:rsidRPr="003929CA">
        <w:rPr>
          <w:rFonts w:hint="eastAsia"/>
          <w:color w:val="000000"/>
          <w:sz w:val="24"/>
        </w:rPr>
        <w:t xml:space="preserve">.1 </w:t>
      </w:r>
      <w:r w:rsidR="005A6CCE" w:rsidRPr="003929CA">
        <w:rPr>
          <w:rFonts w:hint="eastAsia"/>
          <w:color w:val="000000"/>
          <w:sz w:val="24"/>
        </w:rPr>
        <w:t>递交</w:t>
      </w:r>
      <w:r w:rsidR="007E6A12" w:rsidRPr="003929CA">
        <w:rPr>
          <w:rFonts w:hint="eastAsia"/>
          <w:color w:val="000000"/>
          <w:sz w:val="24"/>
        </w:rPr>
        <w:t>报价</w:t>
      </w:r>
      <w:r w:rsidR="005A6CCE" w:rsidRPr="003929CA">
        <w:rPr>
          <w:rFonts w:hint="eastAsia"/>
          <w:color w:val="000000"/>
          <w:sz w:val="24"/>
        </w:rPr>
        <w:t>文件截止时间：</w:t>
      </w:r>
      <w:r w:rsidR="005A6CCE" w:rsidRPr="003929CA">
        <w:rPr>
          <w:rFonts w:hint="eastAsia"/>
          <w:color w:val="000000"/>
          <w:sz w:val="24"/>
        </w:rPr>
        <w:t>20</w:t>
      </w:r>
      <w:r w:rsidR="007E6A12" w:rsidRPr="003929CA">
        <w:rPr>
          <w:rFonts w:hint="eastAsia"/>
          <w:color w:val="000000"/>
          <w:sz w:val="24"/>
        </w:rPr>
        <w:t>2</w:t>
      </w:r>
      <w:r w:rsidR="00DD26F3">
        <w:rPr>
          <w:color w:val="000000"/>
          <w:sz w:val="24"/>
        </w:rPr>
        <w:t>3</w:t>
      </w:r>
      <w:r w:rsidR="005A6CCE" w:rsidRPr="003929CA">
        <w:rPr>
          <w:rFonts w:hint="eastAsia"/>
          <w:color w:val="000000"/>
          <w:sz w:val="24"/>
        </w:rPr>
        <w:t>年</w:t>
      </w:r>
      <w:r w:rsidR="00A40253" w:rsidRPr="003929CA">
        <w:rPr>
          <w:rFonts w:hint="eastAsia"/>
          <w:color w:val="000000"/>
          <w:sz w:val="24"/>
        </w:rPr>
        <w:t xml:space="preserve"> </w:t>
      </w:r>
      <w:r w:rsidR="00BD415F">
        <w:rPr>
          <w:color w:val="000000"/>
          <w:sz w:val="24"/>
        </w:rPr>
        <w:t>10</w:t>
      </w:r>
      <w:r w:rsidR="00A40253" w:rsidRPr="003929CA">
        <w:rPr>
          <w:rFonts w:hint="eastAsia"/>
          <w:color w:val="000000"/>
          <w:sz w:val="24"/>
        </w:rPr>
        <w:t xml:space="preserve"> </w:t>
      </w:r>
      <w:r w:rsidR="005A6CCE" w:rsidRPr="003929CA">
        <w:rPr>
          <w:rFonts w:hint="eastAsia"/>
          <w:color w:val="000000"/>
          <w:sz w:val="24"/>
        </w:rPr>
        <w:t>月</w:t>
      </w:r>
      <w:r w:rsidR="00467418">
        <w:rPr>
          <w:rFonts w:hint="eastAsia"/>
          <w:color w:val="000000"/>
          <w:sz w:val="24"/>
        </w:rPr>
        <w:t xml:space="preserve"> </w:t>
      </w:r>
      <w:r w:rsidR="00BD415F">
        <w:rPr>
          <w:color w:val="000000"/>
          <w:sz w:val="24"/>
        </w:rPr>
        <w:t>18</w:t>
      </w:r>
      <w:r w:rsidR="00A40253" w:rsidRPr="003929CA">
        <w:rPr>
          <w:rFonts w:hint="eastAsia"/>
          <w:color w:val="000000"/>
          <w:sz w:val="24"/>
        </w:rPr>
        <w:t xml:space="preserve"> </w:t>
      </w:r>
      <w:r w:rsidR="005A6CCE" w:rsidRPr="003929CA">
        <w:rPr>
          <w:rFonts w:hint="eastAsia"/>
          <w:color w:val="000000"/>
          <w:sz w:val="24"/>
        </w:rPr>
        <w:t>日</w:t>
      </w:r>
      <w:r w:rsidR="005A6CCE" w:rsidRPr="003929CA">
        <w:rPr>
          <w:rFonts w:hint="eastAsia"/>
          <w:color w:val="000000"/>
          <w:sz w:val="24"/>
        </w:rPr>
        <w:t xml:space="preserve"> 9 </w:t>
      </w:r>
      <w:r w:rsidR="005A6CCE" w:rsidRPr="003929CA">
        <w:rPr>
          <w:rFonts w:hint="eastAsia"/>
          <w:color w:val="000000"/>
          <w:sz w:val="24"/>
        </w:rPr>
        <w:t>时</w:t>
      </w:r>
      <w:r w:rsidR="005A6CCE" w:rsidRPr="003929CA">
        <w:rPr>
          <w:rFonts w:hint="eastAsia"/>
          <w:color w:val="000000"/>
          <w:sz w:val="24"/>
        </w:rPr>
        <w:t xml:space="preserve"> </w:t>
      </w:r>
      <w:r w:rsidR="00D2592F" w:rsidRPr="003929CA">
        <w:rPr>
          <w:rFonts w:hint="eastAsia"/>
          <w:color w:val="000000"/>
          <w:sz w:val="24"/>
        </w:rPr>
        <w:t>3</w:t>
      </w:r>
      <w:r w:rsidR="005A6CCE" w:rsidRPr="003929CA">
        <w:rPr>
          <w:rFonts w:hint="eastAsia"/>
          <w:color w:val="000000"/>
          <w:sz w:val="24"/>
        </w:rPr>
        <w:t xml:space="preserve">0 </w:t>
      </w:r>
      <w:r w:rsidR="005A6CCE" w:rsidRPr="003929CA">
        <w:rPr>
          <w:rFonts w:hint="eastAsia"/>
          <w:color w:val="000000"/>
          <w:sz w:val="24"/>
        </w:rPr>
        <w:t>分</w:t>
      </w:r>
      <w:r w:rsidR="00304D3E">
        <w:rPr>
          <w:rFonts w:hint="eastAsia"/>
          <w:color w:val="000000"/>
          <w:sz w:val="24"/>
        </w:rPr>
        <w:t>。</w:t>
      </w:r>
    </w:p>
    <w:p w14:paraId="3D54B643" w14:textId="2245742D" w:rsidR="005A6CCE" w:rsidRDefault="00DD26F3" w:rsidP="003929CA">
      <w:pPr>
        <w:spacing w:line="400" w:lineRule="exact"/>
        <w:ind w:firstLineChars="200" w:firstLine="482"/>
        <w:rPr>
          <w:color w:val="FF0000"/>
          <w:sz w:val="24"/>
        </w:rPr>
      </w:pPr>
      <w:bookmarkStart w:id="28" w:name="_Hlk129159454"/>
      <w:r w:rsidRPr="00863E60">
        <w:rPr>
          <w:rFonts w:hint="eastAsia"/>
          <w:b/>
          <w:bCs/>
          <w:color w:val="FF0000"/>
          <w:sz w:val="24"/>
        </w:rPr>
        <w:t>报价文件递交</w:t>
      </w:r>
      <w:r w:rsidR="005A6CCE" w:rsidRPr="00863E60">
        <w:rPr>
          <w:rFonts w:hint="eastAsia"/>
          <w:b/>
          <w:bCs/>
          <w:color w:val="FF0000"/>
          <w:sz w:val="24"/>
        </w:rPr>
        <w:t>地点：</w:t>
      </w:r>
      <w:r w:rsidR="008B1631" w:rsidRPr="00863E60">
        <w:rPr>
          <w:rFonts w:hint="eastAsia"/>
          <w:b/>
          <w:bCs/>
          <w:color w:val="FF0000"/>
          <w:sz w:val="24"/>
        </w:rPr>
        <w:t>广州市南沙区万顷沙镇</w:t>
      </w:r>
      <w:r w:rsidR="00381620" w:rsidRPr="00863E60">
        <w:rPr>
          <w:rFonts w:hint="eastAsia"/>
          <w:b/>
          <w:bCs/>
          <w:color w:val="FF0000"/>
          <w:sz w:val="24"/>
        </w:rPr>
        <w:t>红安路</w:t>
      </w:r>
      <w:r w:rsidR="00381620" w:rsidRPr="00863E60">
        <w:rPr>
          <w:b/>
          <w:bCs/>
          <w:color w:val="FF0000"/>
          <w:sz w:val="24"/>
        </w:rPr>
        <w:t>2</w:t>
      </w:r>
      <w:r w:rsidR="00381620" w:rsidRPr="00863E60">
        <w:rPr>
          <w:b/>
          <w:bCs/>
          <w:color w:val="FF0000"/>
          <w:sz w:val="24"/>
        </w:rPr>
        <w:t>号</w:t>
      </w:r>
      <w:r w:rsidR="00381620" w:rsidRPr="00863E60">
        <w:rPr>
          <w:rFonts w:hint="eastAsia"/>
          <w:b/>
          <w:bCs/>
          <w:color w:val="FF0000"/>
          <w:sz w:val="24"/>
        </w:rPr>
        <w:t>东方国际集装箱（广州）有限公司</w:t>
      </w:r>
      <w:r w:rsidRPr="00863E60">
        <w:rPr>
          <w:rFonts w:hint="eastAsia"/>
          <w:b/>
          <w:bCs/>
          <w:color w:val="FF0000"/>
          <w:sz w:val="24"/>
        </w:rPr>
        <w:t>纪检监督</w:t>
      </w:r>
      <w:r w:rsidR="00692305" w:rsidRPr="00863E60">
        <w:rPr>
          <w:rFonts w:hint="eastAsia"/>
          <w:b/>
          <w:bCs/>
          <w:color w:val="FF0000"/>
          <w:sz w:val="24"/>
        </w:rPr>
        <w:t>部</w:t>
      </w:r>
      <w:r w:rsidR="005A6CCE" w:rsidRPr="00863E60">
        <w:rPr>
          <w:rFonts w:hint="eastAsia"/>
          <w:b/>
          <w:bCs/>
          <w:color w:val="FF0000"/>
          <w:sz w:val="24"/>
        </w:rPr>
        <w:t>。</w:t>
      </w:r>
      <w:r w:rsidR="00C93C3B">
        <w:rPr>
          <w:rFonts w:hint="eastAsia"/>
          <w:b/>
          <w:bCs/>
          <w:color w:val="FF0000"/>
          <w:sz w:val="24"/>
        </w:rPr>
        <w:t>联系人：</w:t>
      </w:r>
      <w:r w:rsidR="00C93C3B" w:rsidRPr="00C93C3B">
        <w:rPr>
          <w:rFonts w:hint="eastAsia"/>
          <w:b/>
          <w:bCs/>
          <w:color w:val="FF0000"/>
          <w:sz w:val="24"/>
        </w:rPr>
        <w:t>米洁，电话：</w:t>
      </w:r>
      <w:r w:rsidR="00C93C3B" w:rsidRPr="00C93C3B">
        <w:rPr>
          <w:color w:val="FF0000"/>
          <w:sz w:val="24"/>
        </w:rPr>
        <w:t>18330366823</w:t>
      </w:r>
      <w:r w:rsidR="00C93C3B" w:rsidRPr="00C93C3B">
        <w:rPr>
          <w:rFonts w:hint="eastAsia"/>
          <w:color w:val="FF0000"/>
          <w:sz w:val="24"/>
        </w:rPr>
        <w:t>或</w:t>
      </w:r>
      <w:r w:rsidR="00C93C3B" w:rsidRPr="00C93C3B">
        <w:rPr>
          <w:rFonts w:hint="eastAsia"/>
          <w:color w:val="FF0000"/>
          <w:sz w:val="24"/>
        </w:rPr>
        <w:t>0</w:t>
      </w:r>
      <w:r w:rsidR="00C93C3B" w:rsidRPr="00C93C3B">
        <w:rPr>
          <w:color w:val="FF0000"/>
          <w:sz w:val="24"/>
        </w:rPr>
        <w:t>2022886825</w:t>
      </w:r>
    </w:p>
    <w:bookmarkEnd w:id="28"/>
    <w:p w14:paraId="75E10014" w14:textId="417EE006" w:rsidR="005A6CCE" w:rsidRDefault="009E1F62" w:rsidP="003929CA">
      <w:pPr>
        <w:spacing w:line="400" w:lineRule="exact"/>
        <w:ind w:firstLineChars="200" w:firstLine="480"/>
        <w:rPr>
          <w:color w:val="000000"/>
          <w:sz w:val="24"/>
        </w:rPr>
      </w:pPr>
      <w:r>
        <w:rPr>
          <w:color w:val="000000"/>
          <w:sz w:val="24"/>
        </w:rPr>
        <w:t>5</w:t>
      </w:r>
      <w:r w:rsidR="005A6CCE" w:rsidRPr="003929CA">
        <w:rPr>
          <w:rFonts w:hint="eastAsia"/>
          <w:color w:val="000000"/>
          <w:sz w:val="24"/>
        </w:rPr>
        <w:t xml:space="preserve">.2 </w:t>
      </w:r>
      <w:r w:rsidR="005A6CCE" w:rsidRPr="003929CA">
        <w:rPr>
          <w:rFonts w:hint="eastAsia"/>
          <w:color w:val="000000"/>
          <w:sz w:val="24"/>
        </w:rPr>
        <w:t>逾期送达或者未送达指定地点的</w:t>
      </w:r>
      <w:r w:rsidR="007E6A12" w:rsidRPr="003929CA">
        <w:rPr>
          <w:rFonts w:hint="eastAsia"/>
          <w:color w:val="000000"/>
          <w:sz w:val="24"/>
        </w:rPr>
        <w:t>报价</w:t>
      </w:r>
      <w:r w:rsidR="005A6CCE" w:rsidRPr="003929CA">
        <w:rPr>
          <w:rFonts w:hint="eastAsia"/>
          <w:color w:val="000000"/>
          <w:sz w:val="24"/>
        </w:rPr>
        <w:t>文件，</w:t>
      </w:r>
      <w:r w:rsidR="007E6A12" w:rsidRPr="003929CA">
        <w:rPr>
          <w:rFonts w:hint="eastAsia"/>
          <w:color w:val="000000"/>
          <w:sz w:val="24"/>
        </w:rPr>
        <w:t>询价</w:t>
      </w:r>
      <w:r w:rsidR="005A6CCE" w:rsidRPr="003929CA">
        <w:rPr>
          <w:rFonts w:hint="eastAsia"/>
          <w:color w:val="000000"/>
          <w:sz w:val="24"/>
        </w:rPr>
        <w:t>人不予受理。</w:t>
      </w:r>
    </w:p>
    <w:p w14:paraId="5388CEA5" w14:textId="42C49FB2" w:rsidR="00193C21" w:rsidRPr="00076A88" w:rsidRDefault="00193C21" w:rsidP="00193C21">
      <w:pPr>
        <w:spacing w:line="440" w:lineRule="exact"/>
        <w:ind w:firstLineChars="200" w:firstLine="496"/>
        <w:rPr>
          <w:rFonts w:ascii="宋体" w:hAnsi="宋体"/>
          <w:spacing w:val="4"/>
          <w:sz w:val="24"/>
        </w:rPr>
      </w:pPr>
      <w:r>
        <w:rPr>
          <w:rFonts w:ascii="宋体" w:hAnsi="宋体" w:hint="eastAsia"/>
          <w:spacing w:val="4"/>
          <w:sz w:val="24"/>
        </w:rPr>
        <w:t>5</w:t>
      </w:r>
      <w:r>
        <w:rPr>
          <w:rFonts w:ascii="宋体" w:hAnsi="宋体"/>
          <w:spacing w:val="4"/>
          <w:sz w:val="24"/>
        </w:rPr>
        <w:t>.3</w:t>
      </w:r>
      <w:r>
        <w:rPr>
          <w:rFonts w:ascii="宋体" w:hAnsi="宋体" w:hint="eastAsia"/>
          <w:spacing w:val="4"/>
          <w:sz w:val="24"/>
        </w:rPr>
        <w:t>报价</w:t>
      </w:r>
      <w:r w:rsidRPr="00076A88">
        <w:rPr>
          <w:rFonts w:ascii="宋体" w:hAnsi="宋体" w:hint="eastAsia"/>
          <w:spacing w:val="4"/>
          <w:sz w:val="24"/>
        </w:rPr>
        <w:t>须知前附表</w:t>
      </w:r>
    </w:p>
    <w:tbl>
      <w:tblPr>
        <w:tblW w:w="855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6"/>
        <w:gridCol w:w="1838"/>
        <w:gridCol w:w="5915"/>
      </w:tblGrid>
      <w:tr w:rsidR="00193C21" w:rsidRPr="00BF57D4" w14:paraId="46221172" w14:textId="77777777" w:rsidTr="00B65432">
        <w:trPr>
          <w:trHeight w:val="315"/>
          <w:jc w:val="center"/>
        </w:trPr>
        <w:tc>
          <w:tcPr>
            <w:tcW w:w="806" w:type="dxa"/>
            <w:tcBorders>
              <w:top w:val="single" w:sz="4" w:space="0" w:color="auto"/>
              <w:left w:val="single" w:sz="4" w:space="0" w:color="auto"/>
              <w:bottom w:val="single" w:sz="4" w:space="0" w:color="auto"/>
              <w:right w:val="single" w:sz="4" w:space="0" w:color="auto"/>
            </w:tcBorders>
            <w:vAlign w:val="center"/>
          </w:tcPr>
          <w:p w14:paraId="426C8342" w14:textId="77777777" w:rsidR="00193C21" w:rsidRPr="00BF57D4" w:rsidRDefault="00193C21" w:rsidP="00B65432">
            <w:pPr>
              <w:spacing w:line="300" w:lineRule="exact"/>
              <w:jc w:val="center"/>
              <w:rPr>
                <w:rFonts w:ascii="宋体" w:hAnsi="宋体"/>
                <w:sz w:val="24"/>
              </w:rPr>
            </w:pPr>
            <w:r w:rsidRPr="00BF57D4">
              <w:rPr>
                <w:rFonts w:ascii="宋体" w:hAnsi="宋体" w:hint="eastAsia"/>
                <w:sz w:val="24"/>
              </w:rPr>
              <w:t>项号</w:t>
            </w:r>
          </w:p>
        </w:tc>
        <w:tc>
          <w:tcPr>
            <w:tcW w:w="1838" w:type="dxa"/>
            <w:tcBorders>
              <w:top w:val="single" w:sz="4" w:space="0" w:color="auto"/>
              <w:left w:val="single" w:sz="4" w:space="0" w:color="auto"/>
              <w:bottom w:val="single" w:sz="4" w:space="0" w:color="auto"/>
              <w:right w:val="single" w:sz="4" w:space="0" w:color="auto"/>
            </w:tcBorders>
            <w:vAlign w:val="center"/>
          </w:tcPr>
          <w:p w14:paraId="57F4435B" w14:textId="77777777" w:rsidR="00193C21" w:rsidRPr="00BF57D4" w:rsidRDefault="00193C21" w:rsidP="00B65432">
            <w:pPr>
              <w:spacing w:line="300" w:lineRule="exact"/>
              <w:jc w:val="center"/>
              <w:rPr>
                <w:rFonts w:ascii="宋体" w:hAnsi="宋体"/>
                <w:sz w:val="24"/>
                <w:szCs w:val="20"/>
              </w:rPr>
            </w:pPr>
            <w:r w:rsidRPr="00BF57D4">
              <w:rPr>
                <w:rFonts w:ascii="宋体" w:hAnsi="宋体" w:hint="eastAsia"/>
                <w:sz w:val="24"/>
              </w:rPr>
              <w:t>内</w:t>
            </w:r>
            <w:r w:rsidRPr="00BF57D4">
              <w:rPr>
                <w:rFonts w:ascii="宋体" w:hAnsi="宋体"/>
                <w:sz w:val="24"/>
              </w:rPr>
              <w:t xml:space="preserve"> </w:t>
            </w:r>
            <w:r w:rsidRPr="00BF57D4">
              <w:rPr>
                <w:rFonts w:ascii="宋体" w:hAnsi="宋体" w:hint="eastAsia"/>
                <w:sz w:val="24"/>
              </w:rPr>
              <w:t xml:space="preserve">  </w:t>
            </w:r>
            <w:r w:rsidRPr="00BF57D4">
              <w:rPr>
                <w:rFonts w:ascii="宋体" w:hAnsi="宋体"/>
                <w:sz w:val="24"/>
              </w:rPr>
              <w:t xml:space="preserve"> </w:t>
            </w:r>
            <w:r w:rsidRPr="00BF57D4">
              <w:rPr>
                <w:rFonts w:ascii="宋体" w:hAnsi="宋体" w:hint="eastAsia"/>
                <w:sz w:val="24"/>
              </w:rPr>
              <w:t>容</w:t>
            </w:r>
          </w:p>
        </w:tc>
        <w:tc>
          <w:tcPr>
            <w:tcW w:w="5915" w:type="dxa"/>
            <w:tcBorders>
              <w:top w:val="single" w:sz="4" w:space="0" w:color="auto"/>
              <w:left w:val="single" w:sz="4" w:space="0" w:color="auto"/>
              <w:bottom w:val="single" w:sz="4" w:space="0" w:color="auto"/>
              <w:right w:val="single" w:sz="4" w:space="0" w:color="auto"/>
            </w:tcBorders>
            <w:vAlign w:val="center"/>
          </w:tcPr>
          <w:p w14:paraId="50C8E5BB" w14:textId="77777777" w:rsidR="00193C21" w:rsidRPr="00BF57D4" w:rsidRDefault="00193C21" w:rsidP="00B65432">
            <w:pPr>
              <w:tabs>
                <w:tab w:val="left" w:pos="1180"/>
              </w:tabs>
              <w:spacing w:line="300" w:lineRule="exact"/>
              <w:jc w:val="center"/>
              <w:rPr>
                <w:rFonts w:ascii="宋体" w:hAnsi="宋体"/>
                <w:sz w:val="24"/>
                <w:szCs w:val="20"/>
              </w:rPr>
            </w:pPr>
            <w:r w:rsidRPr="00BF57D4">
              <w:rPr>
                <w:rFonts w:ascii="宋体" w:hAnsi="宋体" w:hint="eastAsia"/>
                <w:sz w:val="24"/>
              </w:rPr>
              <w:t>说明与要求</w:t>
            </w:r>
          </w:p>
        </w:tc>
      </w:tr>
      <w:tr w:rsidR="00193C21" w:rsidRPr="00BF57D4" w14:paraId="5E4B3CAA" w14:textId="77777777" w:rsidTr="00B65432">
        <w:trPr>
          <w:trHeight w:val="408"/>
          <w:jc w:val="center"/>
        </w:trPr>
        <w:tc>
          <w:tcPr>
            <w:tcW w:w="806" w:type="dxa"/>
            <w:tcBorders>
              <w:top w:val="single" w:sz="4" w:space="0" w:color="auto"/>
              <w:left w:val="single" w:sz="4" w:space="0" w:color="auto"/>
              <w:bottom w:val="single" w:sz="4" w:space="0" w:color="auto"/>
              <w:right w:val="single" w:sz="4" w:space="0" w:color="auto"/>
            </w:tcBorders>
            <w:vAlign w:val="center"/>
          </w:tcPr>
          <w:p w14:paraId="24042C71" w14:textId="77777777" w:rsidR="00193C21" w:rsidRPr="00BF57D4" w:rsidRDefault="00193C21" w:rsidP="00B65432">
            <w:pPr>
              <w:spacing w:line="300" w:lineRule="exact"/>
              <w:jc w:val="center"/>
              <w:rPr>
                <w:rFonts w:ascii="宋体" w:hAnsi="宋体"/>
                <w:sz w:val="24"/>
                <w:szCs w:val="20"/>
              </w:rPr>
            </w:pPr>
            <w:r w:rsidRPr="00BF57D4">
              <w:rPr>
                <w:rFonts w:ascii="宋体" w:hAnsi="宋体"/>
                <w:sz w:val="24"/>
              </w:rPr>
              <w:t>1</w:t>
            </w:r>
          </w:p>
        </w:tc>
        <w:tc>
          <w:tcPr>
            <w:tcW w:w="1838" w:type="dxa"/>
            <w:tcBorders>
              <w:top w:val="single" w:sz="4" w:space="0" w:color="auto"/>
              <w:left w:val="single" w:sz="4" w:space="0" w:color="auto"/>
              <w:bottom w:val="single" w:sz="4" w:space="0" w:color="auto"/>
              <w:right w:val="single" w:sz="4" w:space="0" w:color="auto"/>
            </w:tcBorders>
            <w:vAlign w:val="center"/>
          </w:tcPr>
          <w:p w14:paraId="4F299F5A" w14:textId="77777777" w:rsidR="00193C21" w:rsidRPr="00BF57D4" w:rsidRDefault="00193C21" w:rsidP="00B65432">
            <w:pPr>
              <w:spacing w:line="300" w:lineRule="exact"/>
              <w:jc w:val="center"/>
              <w:rPr>
                <w:rFonts w:ascii="宋体" w:hAnsi="宋体"/>
                <w:sz w:val="24"/>
                <w:szCs w:val="20"/>
              </w:rPr>
            </w:pPr>
            <w:r w:rsidRPr="00BF57D4">
              <w:rPr>
                <w:rFonts w:ascii="宋体" w:hAnsi="宋体" w:hint="eastAsia"/>
                <w:sz w:val="24"/>
              </w:rPr>
              <w:t>工程名称</w:t>
            </w:r>
          </w:p>
        </w:tc>
        <w:tc>
          <w:tcPr>
            <w:tcW w:w="5915" w:type="dxa"/>
            <w:tcBorders>
              <w:top w:val="single" w:sz="4" w:space="0" w:color="auto"/>
              <w:left w:val="single" w:sz="4" w:space="0" w:color="auto"/>
              <w:bottom w:val="single" w:sz="4" w:space="0" w:color="auto"/>
              <w:right w:val="single" w:sz="4" w:space="0" w:color="auto"/>
            </w:tcBorders>
            <w:vAlign w:val="center"/>
          </w:tcPr>
          <w:p w14:paraId="0AD3114C" w14:textId="3602AAE8" w:rsidR="00193C21" w:rsidRPr="00BF57D4" w:rsidRDefault="00392889" w:rsidP="00B65432">
            <w:pPr>
              <w:widowControl/>
              <w:tabs>
                <w:tab w:val="left" w:pos="1560"/>
              </w:tabs>
              <w:spacing w:line="345" w:lineRule="atLeast"/>
              <w:rPr>
                <w:rFonts w:ascii="宋体" w:hAnsi="宋体" w:cs="宋体"/>
                <w:kern w:val="0"/>
                <w:szCs w:val="21"/>
              </w:rPr>
            </w:pPr>
            <w:r>
              <w:rPr>
                <w:rFonts w:ascii="宋体" w:hAnsi="宋体" w:hint="eastAsia"/>
                <w:sz w:val="24"/>
              </w:rPr>
              <w:t>仓库延伸房体墙面瓦工程</w:t>
            </w:r>
          </w:p>
        </w:tc>
      </w:tr>
      <w:tr w:rsidR="00193C21" w14:paraId="71B87520" w14:textId="77777777" w:rsidTr="00B65432">
        <w:trPr>
          <w:trHeight w:val="331"/>
          <w:jc w:val="center"/>
        </w:trPr>
        <w:tc>
          <w:tcPr>
            <w:tcW w:w="806" w:type="dxa"/>
            <w:tcBorders>
              <w:top w:val="single" w:sz="4" w:space="0" w:color="auto"/>
              <w:left w:val="single" w:sz="4" w:space="0" w:color="auto"/>
              <w:bottom w:val="single" w:sz="4" w:space="0" w:color="auto"/>
              <w:right w:val="single" w:sz="4" w:space="0" w:color="auto"/>
            </w:tcBorders>
            <w:vAlign w:val="center"/>
          </w:tcPr>
          <w:p w14:paraId="07633E79" w14:textId="77777777" w:rsidR="00193C21" w:rsidRDefault="00193C21" w:rsidP="00B65432">
            <w:pPr>
              <w:spacing w:line="300" w:lineRule="exact"/>
              <w:jc w:val="center"/>
              <w:rPr>
                <w:rFonts w:ascii="宋体" w:hAnsi="宋体"/>
                <w:sz w:val="24"/>
                <w:szCs w:val="20"/>
              </w:rPr>
            </w:pPr>
            <w:r>
              <w:rPr>
                <w:rFonts w:ascii="宋体" w:hAnsi="宋体"/>
                <w:sz w:val="24"/>
              </w:rPr>
              <w:t>2</w:t>
            </w:r>
          </w:p>
        </w:tc>
        <w:tc>
          <w:tcPr>
            <w:tcW w:w="1838" w:type="dxa"/>
            <w:tcBorders>
              <w:top w:val="single" w:sz="4" w:space="0" w:color="auto"/>
              <w:left w:val="single" w:sz="4" w:space="0" w:color="auto"/>
              <w:bottom w:val="single" w:sz="4" w:space="0" w:color="auto"/>
              <w:right w:val="single" w:sz="4" w:space="0" w:color="auto"/>
            </w:tcBorders>
            <w:vAlign w:val="center"/>
          </w:tcPr>
          <w:p w14:paraId="05604CFA" w14:textId="77777777" w:rsidR="00193C21" w:rsidRDefault="00193C21" w:rsidP="00B65432">
            <w:pPr>
              <w:spacing w:line="300" w:lineRule="exact"/>
              <w:jc w:val="center"/>
              <w:rPr>
                <w:rFonts w:ascii="宋体" w:hAnsi="宋体"/>
                <w:sz w:val="24"/>
                <w:szCs w:val="20"/>
              </w:rPr>
            </w:pPr>
            <w:r>
              <w:rPr>
                <w:rFonts w:ascii="宋体" w:hAnsi="宋体" w:hint="eastAsia"/>
                <w:sz w:val="24"/>
                <w:szCs w:val="20"/>
              </w:rPr>
              <w:t>建设单位</w:t>
            </w:r>
          </w:p>
        </w:tc>
        <w:tc>
          <w:tcPr>
            <w:tcW w:w="5915" w:type="dxa"/>
            <w:tcBorders>
              <w:top w:val="single" w:sz="4" w:space="0" w:color="auto"/>
              <w:left w:val="single" w:sz="4" w:space="0" w:color="auto"/>
              <w:bottom w:val="single" w:sz="4" w:space="0" w:color="auto"/>
              <w:right w:val="single" w:sz="4" w:space="0" w:color="auto"/>
            </w:tcBorders>
            <w:vAlign w:val="center"/>
          </w:tcPr>
          <w:p w14:paraId="5A75BBF4" w14:textId="77777777" w:rsidR="00193C21" w:rsidRPr="006D19E3" w:rsidRDefault="00193C21" w:rsidP="00B65432">
            <w:pPr>
              <w:widowControl/>
              <w:tabs>
                <w:tab w:val="left" w:pos="1560"/>
              </w:tabs>
              <w:spacing w:line="345" w:lineRule="atLeast"/>
              <w:rPr>
                <w:rFonts w:ascii="宋体" w:hAnsi="宋体" w:cs="宋体"/>
                <w:kern w:val="0"/>
                <w:sz w:val="24"/>
              </w:rPr>
            </w:pPr>
            <w:r w:rsidRPr="006D19E3">
              <w:rPr>
                <w:rFonts w:ascii="宋体" w:hAnsi="宋体" w:cs="宋体" w:hint="eastAsia"/>
                <w:kern w:val="0"/>
                <w:sz w:val="24"/>
              </w:rPr>
              <w:t>东方国际集装箱（广州）有限公司</w:t>
            </w:r>
          </w:p>
        </w:tc>
      </w:tr>
      <w:tr w:rsidR="00193C21" w14:paraId="14D2B22B" w14:textId="77777777" w:rsidTr="00B65432">
        <w:trPr>
          <w:trHeight w:val="372"/>
          <w:jc w:val="center"/>
        </w:trPr>
        <w:tc>
          <w:tcPr>
            <w:tcW w:w="806" w:type="dxa"/>
            <w:tcBorders>
              <w:top w:val="single" w:sz="4" w:space="0" w:color="auto"/>
              <w:left w:val="single" w:sz="4" w:space="0" w:color="auto"/>
              <w:bottom w:val="single" w:sz="4" w:space="0" w:color="auto"/>
              <w:right w:val="single" w:sz="4" w:space="0" w:color="auto"/>
            </w:tcBorders>
            <w:vAlign w:val="center"/>
          </w:tcPr>
          <w:p w14:paraId="4C7245A2" w14:textId="77777777" w:rsidR="00193C21" w:rsidRDefault="00193C21" w:rsidP="00B65432">
            <w:pPr>
              <w:spacing w:line="300" w:lineRule="exact"/>
              <w:jc w:val="center"/>
              <w:rPr>
                <w:rFonts w:ascii="宋体" w:hAnsi="宋体"/>
                <w:sz w:val="24"/>
                <w:szCs w:val="20"/>
              </w:rPr>
            </w:pPr>
            <w:r>
              <w:rPr>
                <w:rFonts w:ascii="宋体" w:hAnsi="宋体"/>
                <w:sz w:val="24"/>
              </w:rPr>
              <w:t>3</w:t>
            </w:r>
          </w:p>
        </w:tc>
        <w:tc>
          <w:tcPr>
            <w:tcW w:w="1838" w:type="dxa"/>
            <w:tcBorders>
              <w:top w:val="single" w:sz="4" w:space="0" w:color="auto"/>
              <w:left w:val="single" w:sz="4" w:space="0" w:color="auto"/>
              <w:bottom w:val="single" w:sz="4" w:space="0" w:color="auto"/>
              <w:right w:val="single" w:sz="4" w:space="0" w:color="auto"/>
            </w:tcBorders>
            <w:vAlign w:val="center"/>
          </w:tcPr>
          <w:p w14:paraId="56E63F2D" w14:textId="77777777" w:rsidR="00193C21" w:rsidRDefault="00193C21" w:rsidP="00B65432">
            <w:pPr>
              <w:spacing w:line="300" w:lineRule="exact"/>
              <w:jc w:val="center"/>
              <w:rPr>
                <w:rFonts w:ascii="宋体" w:hAnsi="宋体"/>
                <w:sz w:val="24"/>
                <w:szCs w:val="20"/>
              </w:rPr>
            </w:pPr>
            <w:r>
              <w:rPr>
                <w:rFonts w:ascii="宋体" w:hAnsi="宋体" w:hint="eastAsia"/>
                <w:sz w:val="24"/>
                <w:szCs w:val="20"/>
              </w:rPr>
              <w:t>建设地点</w:t>
            </w:r>
          </w:p>
        </w:tc>
        <w:tc>
          <w:tcPr>
            <w:tcW w:w="5915" w:type="dxa"/>
            <w:tcBorders>
              <w:top w:val="single" w:sz="4" w:space="0" w:color="auto"/>
              <w:left w:val="single" w:sz="4" w:space="0" w:color="auto"/>
              <w:bottom w:val="single" w:sz="4" w:space="0" w:color="auto"/>
              <w:right w:val="single" w:sz="4" w:space="0" w:color="auto"/>
            </w:tcBorders>
            <w:vAlign w:val="center"/>
          </w:tcPr>
          <w:p w14:paraId="5A128DB1" w14:textId="77777777" w:rsidR="00193C21" w:rsidRPr="0037799B" w:rsidRDefault="00193C21" w:rsidP="00B65432">
            <w:pPr>
              <w:spacing w:line="300" w:lineRule="exact"/>
              <w:rPr>
                <w:rFonts w:ascii="宋体" w:hAnsi="宋体"/>
                <w:sz w:val="24"/>
              </w:rPr>
            </w:pPr>
            <w:r w:rsidRPr="00F55E6D">
              <w:rPr>
                <w:rFonts w:hint="eastAsia"/>
                <w:color w:val="000000"/>
                <w:sz w:val="24"/>
              </w:rPr>
              <w:t>广州市南沙区万顷沙镇新安工业园红安路</w:t>
            </w:r>
            <w:r w:rsidRPr="00F55E6D">
              <w:rPr>
                <w:color w:val="000000"/>
                <w:sz w:val="24"/>
              </w:rPr>
              <w:t>2</w:t>
            </w:r>
            <w:r w:rsidRPr="00F55E6D">
              <w:rPr>
                <w:color w:val="000000"/>
                <w:sz w:val="24"/>
              </w:rPr>
              <w:t>号</w:t>
            </w:r>
          </w:p>
        </w:tc>
      </w:tr>
      <w:tr w:rsidR="00193C21" w14:paraId="183CAE48" w14:textId="77777777" w:rsidTr="00B65432">
        <w:trPr>
          <w:trHeight w:val="360"/>
          <w:jc w:val="center"/>
        </w:trPr>
        <w:tc>
          <w:tcPr>
            <w:tcW w:w="806" w:type="dxa"/>
            <w:tcBorders>
              <w:top w:val="single" w:sz="4" w:space="0" w:color="auto"/>
              <w:left w:val="single" w:sz="4" w:space="0" w:color="auto"/>
              <w:bottom w:val="single" w:sz="4" w:space="0" w:color="auto"/>
              <w:right w:val="single" w:sz="4" w:space="0" w:color="auto"/>
            </w:tcBorders>
            <w:vAlign w:val="center"/>
          </w:tcPr>
          <w:p w14:paraId="7209E08D" w14:textId="77777777" w:rsidR="00193C21" w:rsidRDefault="00193C21" w:rsidP="00B65432">
            <w:pPr>
              <w:spacing w:line="300" w:lineRule="exact"/>
              <w:jc w:val="center"/>
              <w:rPr>
                <w:rFonts w:ascii="宋体" w:hAnsi="宋体"/>
                <w:sz w:val="24"/>
                <w:szCs w:val="20"/>
              </w:rPr>
            </w:pPr>
            <w:r>
              <w:rPr>
                <w:rFonts w:ascii="宋体" w:hAnsi="宋体"/>
                <w:sz w:val="24"/>
              </w:rPr>
              <w:t>4</w:t>
            </w:r>
          </w:p>
        </w:tc>
        <w:tc>
          <w:tcPr>
            <w:tcW w:w="1838" w:type="dxa"/>
            <w:tcBorders>
              <w:top w:val="single" w:sz="4" w:space="0" w:color="auto"/>
              <w:left w:val="single" w:sz="4" w:space="0" w:color="auto"/>
              <w:bottom w:val="single" w:sz="4" w:space="0" w:color="auto"/>
              <w:right w:val="single" w:sz="4" w:space="0" w:color="auto"/>
            </w:tcBorders>
            <w:vAlign w:val="center"/>
          </w:tcPr>
          <w:p w14:paraId="7FF8859E" w14:textId="77777777" w:rsidR="00193C21" w:rsidRDefault="00193C21" w:rsidP="00B65432">
            <w:pPr>
              <w:spacing w:line="300" w:lineRule="exact"/>
              <w:jc w:val="center"/>
              <w:rPr>
                <w:rFonts w:ascii="宋体" w:hAnsi="宋体"/>
                <w:sz w:val="24"/>
                <w:szCs w:val="20"/>
              </w:rPr>
            </w:pPr>
            <w:r>
              <w:rPr>
                <w:rFonts w:ascii="宋体" w:hAnsi="宋体" w:hint="eastAsia"/>
                <w:sz w:val="24"/>
                <w:szCs w:val="20"/>
              </w:rPr>
              <w:t>建设规模</w:t>
            </w:r>
          </w:p>
        </w:tc>
        <w:tc>
          <w:tcPr>
            <w:tcW w:w="5915" w:type="dxa"/>
            <w:tcBorders>
              <w:top w:val="single" w:sz="4" w:space="0" w:color="auto"/>
              <w:left w:val="single" w:sz="4" w:space="0" w:color="auto"/>
              <w:bottom w:val="single" w:sz="4" w:space="0" w:color="auto"/>
              <w:right w:val="single" w:sz="4" w:space="0" w:color="auto"/>
            </w:tcBorders>
            <w:vAlign w:val="center"/>
          </w:tcPr>
          <w:p w14:paraId="7C2AFD19" w14:textId="0AE13E08" w:rsidR="00193C21" w:rsidRPr="00973D32" w:rsidRDefault="005C7A8B" w:rsidP="00B65432">
            <w:pPr>
              <w:spacing w:line="400" w:lineRule="exact"/>
              <w:rPr>
                <w:color w:val="000000"/>
                <w:sz w:val="24"/>
              </w:rPr>
            </w:pPr>
            <w:r w:rsidRPr="005C7A8B">
              <w:rPr>
                <w:rFonts w:ascii="宋体" w:hAnsi="宋体" w:cs="Arial" w:hint="eastAsia"/>
                <w:sz w:val="24"/>
              </w:rPr>
              <w:t>天沟约</w:t>
            </w:r>
            <w:r w:rsidRPr="005C7A8B">
              <w:rPr>
                <w:rFonts w:ascii="宋体" w:hAnsi="宋体" w:cs="Arial"/>
                <w:sz w:val="24"/>
              </w:rPr>
              <w:t>196米，外墙板约850平方，砖墙约45立方，铝合金窗约319平方，电动卷帘门约42平方。</w:t>
            </w:r>
          </w:p>
        </w:tc>
      </w:tr>
      <w:tr w:rsidR="00193C21" w14:paraId="6CC46EC2" w14:textId="77777777" w:rsidTr="00B65432">
        <w:trPr>
          <w:trHeight w:val="457"/>
          <w:jc w:val="center"/>
        </w:trPr>
        <w:tc>
          <w:tcPr>
            <w:tcW w:w="806" w:type="dxa"/>
            <w:tcBorders>
              <w:top w:val="single" w:sz="4" w:space="0" w:color="auto"/>
              <w:left w:val="single" w:sz="4" w:space="0" w:color="auto"/>
              <w:bottom w:val="single" w:sz="4" w:space="0" w:color="auto"/>
              <w:right w:val="single" w:sz="4" w:space="0" w:color="auto"/>
            </w:tcBorders>
            <w:vAlign w:val="center"/>
          </w:tcPr>
          <w:p w14:paraId="6AF6BFEB" w14:textId="77777777" w:rsidR="00193C21" w:rsidRDefault="00193C21" w:rsidP="00B65432">
            <w:pPr>
              <w:spacing w:line="300" w:lineRule="exact"/>
              <w:jc w:val="center"/>
              <w:rPr>
                <w:rFonts w:ascii="宋体" w:hAnsi="宋体"/>
                <w:sz w:val="24"/>
                <w:szCs w:val="20"/>
              </w:rPr>
            </w:pPr>
            <w:r>
              <w:rPr>
                <w:rFonts w:ascii="宋体" w:hAnsi="宋体"/>
                <w:sz w:val="24"/>
              </w:rPr>
              <w:t>5</w:t>
            </w:r>
          </w:p>
        </w:tc>
        <w:tc>
          <w:tcPr>
            <w:tcW w:w="1838" w:type="dxa"/>
            <w:tcBorders>
              <w:top w:val="single" w:sz="4" w:space="0" w:color="auto"/>
              <w:left w:val="single" w:sz="4" w:space="0" w:color="auto"/>
              <w:bottom w:val="single" w:sz="4" w:space="0" w:color="auto"/>
              <w:right w:val="single" w:sz="4" w:space="0" w:color="auto"/>
            </w:tcBorders>
            <w:vAlign w:val="center"/>
          </w:tcPr>
          <w:p w14:paraId="172D8A51" w14:textId="77777777" w:rsidR="00193C21" w:rsidRDefault="00193C21" w:rsidP="00B65432">
            <w:pPr>
              <w:spacing w:line="300" w:lineRule="exact"/>
              <w:jc w:val="center"/>
              <w:rPr>
                <w:rFonts w:ascii="宋体" w:hAnsi="宋体"/>
                <w:sz w:val="24"/>
                <w:szCs w:val="20"/>
              </w:rPr>
            </w:pPr>
            <w:r>
              <w:rPr>
                <w:rFonts w:ascii="宋体" w:hAnsi="宋体" w:hint="eastAsia"/>
                <w:sz w:val="24"/>
                <w:szCs w:val="20"/>
              </w:rPr>
              <w:t>工期要求</w:t>
            </w:r>
          </w:p>
        </w:tc>
        <w:tc>
          <w:tcPr>
            <w:tcW w:w="5915" w:type="dxa"/>
            <w:tcBorders>
              <w:top w:val="single" w:sz="4" w:space="0" w:color="auto"/>
              <w:left w:val="single" w:sz="4" w:space="0" w:color="auto"/>
              <w:bottom w:val="single" w:sz="4" w:space="0" w:color="auto"/>
              <w:right w:val="single" w:sz="4" w:space="0" w:color="auto"/>
            </w:tcBorders>
            <w:vAlign w:val="center"/>
          </w:tcPr>
          <w:p w14:paraId="4920074A" w14:textId="73EB1247" w:rsidR="00193C21" w:rsidRDefault="00193C21" w:rsidP="00B65432">
            <w:pPr>
              <w:spacing w:line="300" w:lineRule="exact"/>
              <w:rPr>
                <w:rFonts w:ascii="宋体" w:hAnsi="宋体"/>
                <w:sz w:val="24"/>
              </w:rPr>
            </w:pPr>
            <w:r>
              <w:rPr>
                <w:rFonts w:ascii="宋体" w:hAnsi="宋体" w:hint="eastAsia"/>
                <w:sz w:val="24"/>
                <w:u w:val="single"/>
              </w:rPr>
              <w:t xml:space="preserve">  </w:t>
            </w:r>
            <w:r w:rsidR="000305CB">
              <w:rPr>
                <w:rFonts w:ascii="宋体" w:hAnsi="宋体"/>
                <w:sz w:val="24"/>
                <w:u w:val="single"/>
              </w:rPr>
              <w:t>1</w:t>
            </w:r>
            <w:r>
              <w:rPr>
                <w:rFonts w:ascii="宋体" w:hAnsi="宋体"/>
                <w:sz w:val="24"/>
                <w:u w:val="single"/>
              </w:rPr>
              <w:t>0</w:t>
            </w:r>
            <w:r>
              <w:rPr>
                <w:rFonts w:ascii="宋体" w:hAnsi="宋体" w:hint="eastAsia"/>
                <w:sz w:val="24"/>
                <w:u w:val="single"/>
              </w:rPr>
              <w:t xml:space="preserve">日历天 </w:t>
            </w:r>
            <w:r>
              <w:rPr>
                <w:rFonts w:ascii="宋体" w:hAnsi="宋体" w:hint="eastAsia"/>
                <w:sz w:val="24"/>
              </w:rPr>
              <w:t>（询价人控制工期）</w:t>
            </w:r>
          </w:p>
        </w:tc>
      </w:tr>
      <w:tr w:rsidR="00193C21" w14:paraId="19B99ECA" w14:textId="77777777" w:rsidTr="00B65432">
        <w:trPr>
          <w:trHeight w:val="457"/>
          <w:jc w:val="center"/>
        </w:trPr>
        <w:tc>
          <w:tcPr>
            <w:tcW w:w="806" w:type="dxa"/>
            <w:tcBorders>
              <w:top w:val="single" w:sz="4" w:space="0" w:color="auto"/>
              <w:left w:val="single" w:sz="4" w:space="0" w:color="auto"/>
              <w:bottom w:val="single" w:sz="4" w:space="0" w:color="auto"/>
              <w:right w:val="single" w:sz="4" w:space="0" w:color="auto"/>
            </w:tcBorders>
            <w:vAlign w:val="center"/>
          </w:tcPr>
          <w:p w14:paraId="46D9F041" w14:textId="77777777" w:rsidR="00193C21" w:rsidRDefault="00193C21" w:rsidP="00B65432">
            <w:pPr>
              <w:spacing w:line="300" w:lineRule="exact"/>
              <w:jc w:val="center"/>
              <w:rPr>
                <w:rFonts w:ascii="宋体" w:hAnsi="宋体"/>
                <w:sz w:val="24"/>
              </w:rPr>
            </w:pPr>
            <w:r>
              <w:rPr>
                <w:rFonts w:ascii="宋体" w:hAnsi="宋体"/>
                <w:sz w:val="24"/>
              </w:rPr>
              <w:t>6</w:t>
            </w:r>
          </w:p>
        </w:tc>
        <w:tc>
          <w:tcPr>
            <w:tcW w:w="1838" w:type="dxa"/>
            <w:tcBorders>
              <w:top w:val="single" w:sz="4" w:space="0" w:color="auto"/>
              <w:left w:val="single" w:sz="4" w:space="0" w:color="auto"/>
              <w:bottom w:val="single" w:sz="4" w:space="0" w:color="auto"/>
              <w:right w:val="single" w:sz="4" w:space="0" w:color="auto"/>
            </w:tcBorders>
            <w:vAlign w:val="center"/>
          </w:tcPr>
          <w:p w14:paraId="31E2B71E" w14:textId="77777777" w:rsidR="00193C21" w:rsidRDefault="00193C21" w:rsidP="00B65432">
            <w:pPr>
              <w:spacing w:line="300" w:lineRule="exact"/>
              <w:jc w:val="center"/>
              <w:rPr>
                <w:rFonts w:ascii="宋体" w:hAnsi="宋体"/>
                <w:sz w:val="24"/>
              </w:rPr>
            </w:pPr>
            <w:r>
              <w:rPr>
                <w:rFonts w:ascii="宋体" w:hAnsi="宋体" w:hint="eastAsia"/>
                <w:sz w:val="24"/>
              </w:rPr>
              <w:t>资金来源</w:t>
            </w:r>
          </w:p>
        </w:tc>
        <w:tc>
          <w:tcPr>
            <w:tcW w:w="5915" w:type="dxa"/>
            <w:tcBorders>
              <w:top w:val="single" w:sz="4" w:space="0" w:color="auto"/>
              <w:left w:val="single" w:sz="4" w:space="0" w:color="auto"/>
              <w:bottom w:val="single" w:sz="4" w:space="0" w:color="auto"/>
              <w:right w:val="single" w:sz="4" w:space="0" w:color="auto"/>
            </w:tcBorders>
            <w:vAlign w:val="center"/>
          </w:tcPr>
          <w:p w14:paraId="6197DB01" w14:textId="77777777" w:rsidR="00193C21" w:rsidRDefault="00193C21" w:rsidP="00B65432">
            <w:pPr>
              <w:spacing w:line="300" w:lineRule="exact"/>
              <w:rPr>
                <w:rFonts w:ascii="宋体" w:hAnsi="宋体"/>
                <w:sz w:val="24"/>
              </w:rPr>
            </w:pPr>
            <w:r>
              <w:rPr>
                <w:rFonts w:ascii="宋体" w:hAnsi="宋体" w:hint="eastAsia"/>
                <w:sz w:val="24"/>
              </w:rPr>
              <w:t>业主统筹</w:t>
            </w:r>
          </w:p>
        </w:tc>
      </w:tr>
      <w:tr w:rsidR="00193C21" w14:paraId="5178C0D8" w14:textId="77777777" w:rsidTr="00B65432">
        <w:trPr>
          <w:trHeight w:val="457"/>
          <w:jc w:val="center"/>
        </w:trPr>
        <w:tc>
          <w:tcPr>
            <w:tcW w:w="806" w:type="dxa"/>
            <w:tcBorders>
              <w:top w:val="single" w:sz="4" w:space="0" w:color="auto"/>
              <w:left w:val="single" w:sz="4" w:space="0" w:color="auto"/>
              <w:bottom w:val="single" w:sz="4" w:space="0" w:color="auto"/>
              <w:right w:val="single" w:sz="4" w:space="0" w:color="auto"/>
            </w:tcBorders>
            <w:vAlign w:val="center"/>
          </w:tcPr>
          <w:p w14:paraId="010D74AB" w14:textId="77777777" w:rsidR="00193C21" w:rsidRDefault="00193C21" w:rsidP="00B65432">
            <w:pPr>
              <w:spacing w:line="300" w:lineRule="exact"/>
              <w:jc w:val="center"/>
              <w:rPr>
                <w:rFonts w:ascii="宋体" w:hAnsi="宋体"/>
                <w:sz w:val="24"/>
              </w:rPr>
            </w:pPr>
            <w:r>
              <w:rPr>
                <w:rFonts w:ascii="宋体" w:hAnsi="宋体"/>
                <w:sz w:val="24"/>
              </w:rPr>
              <w:t>7</w:t>
            </w:r>
          </w:p>
        </w:tc>
        <w:tc>
          <w:tcPr>
            <w:tcW w:w="1838" w:type="dxa"/>
            <w:tcBorders>
              <w:top w:val="single" w:sz="4" w:space="0" w:color="auto"/>
              <w:left w:val="single" w:sz="4" w:space="0" w:color="auto"/>
              <w:bottom w:val="single" w:sz="4" w:space="0" w:color="auto"/>
              <w:right w:val="single" w:sz="4" w:space="0" w:color="auto"/>
            </w:tcBorders>
            <w:vAlign w:val="center"/>
          </w:tcPr>
          <w:p w14:paraId="7C4169F5" w14:textId="77777777" w:rsidR="00193C21" w:rsidRDefault="00193C21" w:rsidP="00B65432">
            <w:pPr>
              <w:spacing w:line="300" w:lineRule="exact"/>
              <w:jc w:val="center"/>
              <w:rPr>
                <w:rFonts w:ascii="宋体" w:hAnsi="宋体"/>
                <w:sz w:val="24"/>
              </w:rPr>
            </w:pPr>
            <w:r>
              <w:rPr>
                <w:rFonts w:ascii="宋体" w:hAnsi="宋体" w:hint="eastAsia"/>
                <w:sz w:val="24"/>
              </w:rPr>
              <w:t>报价人资质</w:t>
            </w:r>
          </w:p>
          <w:p w14:paraId="748AD1CA" w14:textId="77777777" w:rsidR="00193C21" w:rsidRDefault="00193C21" w:rsidP="00B65432">
            <w:pPr>
              <w:spacing w:line="300" w:lineRule="exact"/>
              <w:jc w:val="center"/>
              <w:rPr>
                <w:rFonts w:ascii="宋体" w:hAnsi="宋体"/>
                <w:sz w:val="24"/>
              </w:rPr>
            </w:pPr>
            <w:r>
              <w:rPr>
                <w:rFonts w:ascii="宋体" w:hAnsi="宋体" w:hint="eastAsia"/>
                <w:sz w:val="24"/>
              </w:rPr>
              <w:t>等级要求</w:t>
            </w:r>
          </w:p>
        </w:tc>
        <w:tc>
          <w:tcPr>
            <w:tcW w:w="5915" w:type="dxa"/>
            <w:tcBorders>
              <w:top w:val="single" w:sz="4" w:space="0" w:color="auto"/>
              <w:left w:val="single" w:sz="4" w:space="0" w:color="auto"/>
              <w:bottom w:val="single" w:sz="4" w:space="0" w:color="auto"/>
              <w:right w:val="single" w:sz="4" w:space="0" w:color="auto"/>
            </w:tcBorders>
            <w:vAlign w:val="center"/>
          </w:tcPr>
          <w:p w14:paraId="0C9F2C72" w14:textId="77777777" w:rsidR="00193C21" w:rsidRPr="005321B9" w:rsidRDefault="00193C21" w:rsidP="00B65432">
            <w:pPr>
              <w:autoSpaceDE w:val="0"/>
              <w:autoSpaceDN w:val="0"/>
              <w:adjustRightInd w:val="0"/>
              <w:spacing w:before="41" w:line="340" w:lineRule="exact"/>
              <w:ind w:leftChars="53" w:left="111" w:rightChars="66" w:right="139"/>
              <w:rPr>
                <w:color w:val="000000"/>
                <w:sz w:val="24"/>
              </w:rPr>
            </w:pPr>
            <w:r>
              <w:rPr>
                <w:rFonts w:ascii="宋体" w:hAnsi="宋体" w:hint="eastAsia"/>
                <w:sz w:val="24"/>
              </w:rPr>
              <w:t>建筑</w:t>
            </w:r>
            <w:r w:rsidRPr="00D87EE4">
              <w:rPr>
                <w:rFonts w:hint="eastAsia"/>
                <w:color w:val="000000"/>
                <w:sz w:val="24"/>
              </w:rPr>
              <w:t>工程</w:t>
            </w:r>
            <w:r>
              <w:rPr>
                <w:rFonts w:hint="eastAsia"/>
                <w:color w:val="000000"/>
                <w:sz w:val="24"/>
              </w:rPr>
              <w:t>施工总</w:t>
            </w:r>
            <w:r w:rsidRPr="00D87EE4">
              <w:rPr>
                <w:rFonts w:hint="eastAsia"/>
                <w:color w:val="000000"/>
                <w:sz w:val="24"/>
              </w:rPr>
              <w:t>承包</w:t>
            </w:r>
            <w:r>
              <w:rPr>
                <w:rFonts w:hint="eastAsia"/>
                <w:color w:val="000000"/>
                <w:sz w:val="24"/>
              </w:rPr>
              <w:t>三</w:t>
            </w:r>
            <w:r w:rsidRPr="00D87EE4">
              <w:rPr>
                <w:rFonts w:hint="eastAsia"/>
                <w:color w:val="000000"/>
                <w:sz w:val="24"/>
              </w:rPr>
              <w:t>级（或以上）资质；</w:t>
            </w:r>
          </w:p>
        </w:tc>
      </w:tr>
      <w:tr w:rsidR="00193C21" w14:paraId="43B75AEA" w14:textId="77777777" w:rsidTr="00B65432">
        <w:trPr>
          <w:trHeight w:val="212"/>
          <w:jc w:val="center"/>
        </w:trPr>
        <w:tc>
          <w:tcPr>
            <w:tcW w:w="806" w:type="dxa"/>
            <w:tcBorders>
              <w:top w:val="single" w:sz="4" w:space="0" w:color="auto"/>
              <w:left w:val="single" w:sz="4" w:space="0" w:color="auto"/>
              <w:bottom w:val="single" w:sz="4" w:space="0" w:color="auto"/>
              <w:right w:val="single" w:sz="4" w:space="0" w:color="auto"/>
            </w:tcBorders>
            <w:vAlign w:val="center"/>
          </w:tcPr>
          <w:p w14:paraId="208AF77C" w14:textId="77777777" w:rsidR="00193C21" w:rsidRDefault="00193C21" w:rsidP="00B65432">
            <w:pPr>
              <w:spacing w:line="300" w:lineRule="exact"/>
              <w:jc w:val="center"/>
              <w:rPr>
                <w:rFonts w:ascii="宋体" w:hAnsi="宋体"/>
                <w:sz w:val="24"/>
              </w:rPr>
            </w:pPr>
            <w:r>
              <w:rPr>
                <w:rFonts w:ascii="宋体" w:hAnsi="宋体"/>
                <w:sz w:val="24"/>
              </w:rPr>
              <w:t>8</w:t>
            </w:r>
          </w:p>
        </w:tc>
        <w:tc>
          <w:tcPr>
            <w:tcW w:w="1838" w:type="dxa"/>
            <w:tcBorders>
              <w:top w:val="single" w:sz="4" w:space="0" w:color="auto"/>
              <w:left w:val="single" w:sz="4" w:space="0" w:color="auto"/>
              <w:bottom w:val="single" w:sz="4" w:space="0" w:color="auto"/>
              <w:right w:val="single" w:sz="4" w:space="0" w:color="auto"/>
            </w:tcBorders>
            <w:vAlign w:val="center"/>
          </w:tcPr>
          <w:p w14:paraId="0E4521CC" w14:textId="77777777" w:rsidR="00193C21" w:rsidRDefault="00193C21" w:rsidP="00B65432">
            <w:pPr>
              <w:rPr>
                <w:rFonts w:ascii="宋体" w:hAnsi="宋体"/>
                <w:sz w:val="24"/>
                <w:vertAlign w:val="superscript"/>
              </w:rPr>
            </w:pPr>
            <w:r>
              <w:rPr>
                <w:rFonts w:ascii="宋体" w:hAnsi="宋体" w:hint="eastAsia"/>
                <w:sz w:val="24"/>
              </w:rPr>
              <w:t>最高控制价</w:t>
            </w:r>
          </w:p>
        </w:tc>
        <w:tc>
          <w:tcPr>
            <w:tcW w:w="5915" w:type="dxa"/>
            <w:tcBorders>
              <w:top w:val="single" w:sz="4" w:space="0" w:color="auto"/>
              <w:left w:val="single" w:sz="4" w:space="0" w:color="auto"/>
              <w:bottom w:val="single" w:sz="4" w:space="0" w:color="auto"/>
              <w:right w:val="single" w:sz="4" w:space="0" w:color="auto"/>
            </w:tcBorders>
            <w:vAlign w:val="center"/>
          </w:tcPr>
          <w:p w14:paraId="0D2E491B" w14:textId="0F2CFB53" w:rsidR="00193C21" w:rsidRDefault="00193C21" w:rsidP="00B65432">
            <w:pPr>
              <w:rPr>
                <w:rFonts w:ascii="宋体" w:hAnsi="宋体"/>
                <w:sz w:val="24"/>
              </w:rPr>
            </w:pPr>
            <w:r>
              <w:rPr>
                <w:rFonts w:ascii="宋体" w:hAnsi="宋体" w:hint="eastAsia"/>
                <w:color w:val="000000"/>
                <w:sz w:val="24"/>
              </w:rPr>
              <w:t>本项目最高限价为人民币</w:t>
            </w:r>
            <w:r>
              <w:rPr>
                <w:rFonts w:ascii="宋体" w:hAnsi="宋体" w:hint="eastAsia"/>
                <w:color w:val="333333"/>
                <w:sz w:val="24"/>
                <w:u w:val="single"/>
              </w:rPr>
              <w:t xml:space="preserve">  </w:t>
            </w:r>
            <w:r w:rsidR="005C7A8B" w:rsidRPr="005C7A8B">
              <w:rPr>
                <w:color w:val="000000"/>
                <w:sz w:val="24"/>
                <w:u w:val="single"/>
              </w:rPr>
              <w:t>568323.04</w:t>
            </w:r>
            <w:r>
              <w:rPr>
                <w:rFonts w:ascii="宋体" w:hAnsi="宋体" w:hint="eastAsia"/>
                <w:color w:val="000000"/>
                <w:sz w:val="24"/>
              </w:rPr>
              <w:t>元，报价超过控制价的投标文件将被拒绝。</w:t>
            </w:r>
          </w:p>
        </w:tc>
      </w:tr>
      <w:tr w:rsidR="00193C21" w14:paraId="7CCD5E99" w14:textId="77777777" w:rsidTr="00B65432">
        <w:trPr>
          <w:trHeight w:val="451"/>
          <w:jc w:val="center"/>
        </w:trPr>
        <w:tc>
          <w:tcPr>
            <w:tcW w:w="806" w:type="dxa"/>
            <w:tcBorders>
              <w:top w:val="single" w:sz="4" w:space="0" w:color="auto"/>
              <w:left w:val="single" w:sz="4" w:space="0" w:color="auto"/>
              <w:bottom w:val="single" w:sz="4" w:space="0" w:color="auto"/>
              <w:right w:val="single" w:sz="4" w:space="0" w:color="auto"/>
            </w:tcBorders>
            <w:vAlign w:val="center"/>
          </w:tcPr>
          <w:p w14:paraId="6C278F22" w14:textId="77777777" w:rsidR="00193C21" w:rsidRDefault="00193C21" w:rsidP="00B65432">
            <w:pPr>
              <w:spacing w:line="300" w:lineRule="exact"/>
              <w:jc w:val="center"/>
              <w:rPr>
                <w:rFonts w:ascii="宋体" w:hAnsi="宋体"/>
                <w:sz w:val="24"/>
              </w:rPr>
            </w:pPr>
            <w:r>
              <w:rPr>
                <w:rFonts w:ascii="宋体" w:hAnsi="宋体"/>
                <w:sz w:val="24"/>
              </w:rPr>
              <w:t>9</w:t>
            </w:r>
          </w:p>
        </w:tc>
        <w:tc>
          <w:tcPr>
            <w:tcW w:w="1838" w:type="dxa"/>
            <w:tcBorders>
              <w:top w:val="single" w:sz="4" w:space="0" w:color="auto"/>
              <w:left w:val="single" w:sz="4" w:space="0" w:color="auto"/>
              <w:bottom w:val="single" w:sz="4" w:space="0" w:color="auto"/>
              <w:right w:val="single" w:sz="4" w:space="0" w:color="auto"/>
            </w:tcBorders>
            <w:vAlign w:val="center"/>
          </w:tcPr>
          <w:p w14:paraId="44AAFA2C" w14:textId="77777777" w:rsidR="00193C21" w:rsidRDefault="00193C21" w:rsidP="00B65432">
            <w:pPr>
              <w:spacing w:line="300" w:lineRule="exact"/>
              <w:jc w:val="center"/>
              <w:rPr>
                <w:rFonts w:ascii="宋体" w:hAnsi="宋体"/>
                <w:sz w:val="24"/>
              </w:rPr>
            </w:pPr>
            <w:r>
              <w:rPr>
                <w:rFonts w:ascii="宋体" w:hAnsi="宋体" w:hint="eastAsia"/>
                <w:sz w:val="24"/>
              </w:rPr>
              <w:t>工程报价方式</w:t>
            </w:r>
          </w:p>
        </w:tc>
        <w:tc>
          <w:tcPr>
            <w:tcW w:w="5915" w:type="dxa"/>
            <w:tcBorders>
              <w:top w:val="single" w:sz="4" w:space="0" w:color="auto"/>
              <w:left w:val="single" w:sz="4" w:space="0" w:color="auto"/>
              <w:bottom w:val="single" w:sz="4" w:space="0" w:color="auto"/>
              <w:right w:val="single" w:sz="4" w:space="0" w:color="auto"/>
            </w:tcBorders>
            <w:vAlign w:val="center"/>
          </w:tcPr>
          <w:p w14:paraId="6E4C3655" w14:textId="77777777" w:rsidR="00193C21" w:rsidRDefault="00193C21" w:rsidP="00B65432">
            <w:pPr>
              <w:spacing w:line="300" w:lineRule="exact"/>
              <w:rPr>
                <w:rFonts w:ascii="宋体" w:hAnsi="宋体"/>
                <w:sz w:val="24"/>
              </w:rPr>
            </w:pPr>
            <w:r>
              <w:rPr>
                <w:rFonts w:ascii="宋体" w:hAnsi="宋体" w:hint="eastAsia"/>
                <w:sz w:val="24"/>
              </w:rPr>
              <w:t>工程量清单计价</w:t>
            </w:r>
          </w:p>
        </w:tc>
      </w:tr>
      <w:tr w:rsidR="00193C21" w14:paraId="352A925A" w14:textId="77777777" w:rsidTr="00B65432">
        <w:trPr>
          <w:trHeight w:val="402"/>
          <w:jc w:val="center"/>
        </w:trPr>
        <w:tc>
          <w:tcPr>
            <w:tcW w:w="806" w:type="dxa"/>
            <w:tcBorders>
              <w:top w:val="single" w:sz="4" w:space="0" w:color="auto"/>
              <w:left w:val="single" w:sz="4" w:space="0" w:color="auto"/>
              <w:bottom w:val="single" w:sz="4" w:space="0" w:color="auto"/>
              <w:right w:val="single" w:sz="4" w:space="0" w:color="auto"/>
            </w:tcBorders>
            <w:vAlign w:val="center"/>
          </w:tcPr>
          <w:p w14:paraId="6DB3205F" w14:textId="77777777" w:rsidR="00193C21" w:rsidRDefault="00193C21" w:rsidP="00B65432">
            <w:pPr>
              <w:spacing w:line="300" w:lineRule="exact"/>
              <w:jc w:val="center"/>
              <w:rPr>
                <w:rFonts w:ascii="宋体" w:hAnsi="宋体"/>
                <w:sz w:val="24"/>
              </w:rPr>
            </w:pPr>
            <w:r>
              <w:rPr>
                <w:rFonts w:ascii="宋体" w:hAnsi="宋体"/>
                <w:sz w:val="24"/>
              </w:rPr>
              <w:t>10</w:t>
            </w:r>
          </w:p>
        </w:tc>
        <w:tc>
          <w:tcPr>
            <w:tcW w:w="1838" w:type="dxa"/>
            <w:tcBorders>
              <w:top w:val="single" w:sz="4" w:space="0" w:color="auto"/>
              <w:left w:val="single" w:sz="4" w:space="0" w:color="auto"/>
              <w:bottom w:val="single" w:sz="4" w:space="0" w:color="auto"/>
              <w:right w:val="single" w:sz="4" w:space="0" w:color="auto"/>
            </w:tcBorders>
            <w:vAlign w:val="center"/>
          </w:tcPr>
          <w:p w14:paraId="0BEDC20B" w14:textId="77777777" w:rsidR="00193C21" w:rsidRDefault="00193C21" w:rsidP="00B65432">
            <w:pPr>
              <w:spacing w:line="300" w:lineRule="exact"/>
              <w:jc w:val="center"/>
              <w:rPr>
                <w:rFonts w:ascii="宋体" w:hAnsi="宋体"/>
                <w:sz w:val="24"/>
              </w:rPr>
            </w:pPr>
            <w:r>
              <w:rPr>
                <w:rFonts w:ascii="宋体" w:hAnsi="宋体" w:hint="eastAsia"/>
                <w:sz w:val="24"/>
              </w:rPr>
              <w:t>投标有效期</w:t>
            </w:r>
          </w:p>
        </w:tc>
        <w:tc>
          <w:tcPr>
            <w:tcW w:w="5915" w:type="dxa"/>
            <w:tcBorders>
              <w:top w:val="single" w:sz="4" w:space="0" w:color="auto"/>
              <w:left w:val="single" w:sz="4" w:space="0" w:color="auto"/>
              <w:bottom w:val="single" w:sz="4" w:space="0" w:color="auto"/>
              <w:right w:val="single" w:sz="4" w:space="0" w:color="auto"/>
            </w:tcBorders>
            <w:vAlign w:val="center"/>
          </w:tcPr>
          <w:p w14:paraId="3B39D845" w14:textId="77777777" w:rsidR="00193C21" w:rsidRDefault="00193C21" w:rsidP="00B65432">
            <w:pPr>
              <w:spacing w:line="300" w:lineRule="exact"/>
              <w:rPr>
                <w:rFonts w:ascii="宋体" w:hAnsi="宋体"/>
                <w:sz w:val="24"/>
              </w:rPr>
            </w:pPr>
            <w:r>
              <w:rPr>
                <w:rFonts w:ascii="宋体" w:hAnsi="宋体" w:hint="eastAsia"/>
                <w:sz w:val="24"/>
              </w:rPr>
              <w:t>60日历天（从收到招标书之日算起）</w:t>
            </w:r>
          </w:p>
        </w:tc>
      </w:tr>
      <w:tr w:rsidR="00193C21" w14:paraId="5DA2824D" w14:textId="77777777" w:rsidTr="00B65432">
        <w:trPr>
          <w:trHeight w:val="402"/>
          <w:jc w:val="center"/>
        </w:trPr>
        <w:tc>
          <w:tcPr>
            <w:tcW w:w="806" w:type="dxa"/>
            <w:tcBorders>
              <w:top w:val="single" w:sz="4" w:space="0" w:color="auto"/>
              <w:left w:val="single" w:sz="4" w:space="0" w:color="auto"/>
              <w:bottom w:val="single" w:sz="4" w:space="0" w:color="auto"/>
              <w:right w:val="single" w:sz="4" w:space="0" w:color="auto"/>
            </w:tcBorders>
            <w:vAlign w:val="center"/>
          </w:tcPr>
          <w:p w14:paraId="3D3D64E1" w14:textId="77777777" w:rsidR="00193C21" w:rsidRDefault="00193C21" w:rsidP="00B65432">
            <w:pPr>
              <w:spacing w:line="300" w:lineRule="exact"/>
              <w:jc w:val="center"/>
              <w:rPr>
                <w:rFonts w:ascii="宋体" w:hAnsi="宋体"/>
                <w:sz w:val="24"/>
              </w:rPr>
            </w:pPr>
            <w:r>
              <w:rPr>
                <w:rFonts w:ascii="宋体" w:hAnsi="宋体"/>
                <w:sz w:val="24"/>
              </w:rPr>
              <w:t>11</w:t>
            </w:r>
          </w:p>
        </w:tc>
        <w:tc>
          <w:tcPr>
            <w:tcW w:w="1838" w:type="dxa"/>
            <w:tcBorders>
              <w:top w:val="single" w:sz="4" w:space="0" w:color="auto"/>
              <w:left w:val="single" w:sz="4" w:space="0" w:color="auto"/>
              <w:bottom w:val="single" w:sz="4" w:space="0" w:color="auto"/>
              <w:right w:val="single" w:sz="4" w:space="0" w:color="auto"/>
            </w:tcBorders>
            <w:vAlign w:val="center"/>
          </w:tcPr>
          <w:p w14:paraId="7753F1F0" w14:textId="77777777" w:rsidR="00193C21" w:rsidRDefault="00193C21" w:rsidP="00B65432">
            <w:pPr>
              <w:spacing w:line="300" w:lineRule="exact"/>
              <w:jc w:val="center"/>
              <w:rPr>
                <w:rFonts w:ascii="宋体" w:hAnsi="宋体"/>
                <w:sz w:val="24"/>
                <w:szCs w:val="20"/>
              </w:rPr>
            </w:pPr>
            <w:r>
              <w:rPr>
                <w:rFonts w:ascii="宋体" w:hAnsi="宋体" w:hint="eastAsia"/>
                <w:sz w:val="24"/>
                <w:szCs w:val="20"/>
              </w:rPr>
              <w:t>踏勘现场</w:t>
            </w:r>
          </w:p>
          <w:p w14:paraId="6A757B19" w14:textId="77777777" w:rsidR="00193C21" w:rsidRDefault="00193C21" w:rsidP="00B65432">
            <w:pPr>
              <w:spacing w:line="300" w:lineRule="exact"/>
              <w:jc w:val="center"/>
              <w:rPr>
                <w:rFonts w:ascii="宋体" w:hAnsi="宋体"/>
                <w:sz w:val="24"/>
                <w:szCs w:val="20"/>
              </w:rPr>
            </w:pPr>
            <w:r>
              <w:rPr>
                <w:rFonts w:ascii="宋体" w:hAnsi="宋体" w:hint="eastAsia"/>
                <w:sz w:val="24"/>
                <w:szCs w:val="20"/>
              </w:rPr>
              <w:t>及答疑会</w:t>
            </w:r>
          </w:p>
        </w:tc>
        <w:tc>
          <w:tcPr>
            <w:tcW w:w="5915" w:type="dxa"/>
            <w:tcBorders>
              <w:top w:val="single" w:sz="4" w:space="0" w:color="auto"/>
              <w:left w:val="single" w:sz="4" w:space="0" w:color="auto"/>
              <w:bottom w:val="single" w:sz="4" w:space="0" w:color="auto"/>
              <w:right w:val="single" w:sz="4" w:space="0" w:color="auto"/>
            </w:tcBorders>
            <w:vAlign w:val="center"/>
          </w:tcPr>
          <w:p w14:paraId="3800521D" w14:textId="77777777" w:rsidR="00193C21" w:rsidRDefault="00193C21" w:rsidP="00B65432">
            <w:pPr>
              <w:spacing w:line="300" w:lineRule="exact"/>
              <w:rPr>
                <w:rFonts w:ascii="宋体" w:hAnsi="宋体"/>
                <w:sz w:val="24"/>
                <w:szCs w:val="20"/>
              </w:rPr>
            </w:pPr>
            <w:r>
              <w:rPr>
                <w:rFonts w:ascii="宋体" w:hAnsi="宋体" w:hint="eastAsia"/>
                <w:sz w:val="24"/>
                <w:szCs w:val="20"/>
              </w:rPr>
              <w:t>不统一组织踏勘现场和答疑会。</w:t>
            </w:r>
          </w:p>
          <w:p w14:paraId="7F5AE8D0" w14:textId="3BB06790" w:rsidR="00193C21" w:rsidRPr="00CE090B" w:rsidRDefault="00193C21" w:rsidP="00B65432">
            <w:pPr>
              <w:spacing w:line="300" w:lineRule="exact"/>
              <w:rPr>
                <w:rFonts w:ascii="宋体" w:hAnsi="宋体"/>
                <w:sz w:val="24"/>
                <w:szCs w:val="20"/>
              </w:rPr>
            </w:pPr>
            <w:r>
              <w:rPr>
                <w:rFonts w:ascii="宋体" w:hAnsi="宋体" w:hint="eastAsia"/>
                <w:sz w:val="24"/>
                <w:szCs w:val="20"/>
              </w:rPr>
              <w:t>踏勘现场联系人：黄杰鹏，电话</w:t>
            </w:r>
            <w:r>
              <w:rPr>
                <w:rFonts w:ascii="宋体" w:hAnsi="宋体"/>
                <w:sz w:val="24"/>
                <w:szCs w:val="20"/>
              </w:rPr>
              <w:t>18027251234</w:t>
            </w:r>
          </w:p>
        </w:tc>
      </w:tr>
      <w:tr w:rsidR="00193C21" w14:paraId="311C9CAD" w14:textId="77777777" w:rsidTr="00B65432">
        <w:trPr>
          <w:trHeight w:val="402"/>
          <w:jc w:val="center"/>
        </w:trPr>
        <w:tc>
          <w:tcPr>
            <w:tcW w:w="806" w:type="dxa"/>
            <w:tcBorders>
              <w:top w:val="single" w:sz="4" w:space="0" w:color="auto"/>
              <w:left w:val="single" w:sz="4" w:space="0" w:color="auto"/>
              <w:bottom w:val="single" w:sz="4" w:space="0" w:color="auto"/>
              <w:right w:val="single" w:sz="4" w:space="0" w:color="auto"/>
            </w:tcBorders>
            <w:vAlign w:val="center"/>
          </w:tcPr>
          <w:p w14:paraId="3E6D9EDC" w14:textId="77777777" w:rsidR="00193C21" w:rsidRDefault="00193C21" w:rsidP="00B65432">
            <w:pPr>
              <w:spacing w:line="300" w:lineRule="exact"/>
              <w:jc w:val="center"/>
              <w:rPr>
                <w:rFonts w:ascii="宋体" w:hAnsi="宋体"/>
                <w:sz w:val="24"/>
              </w:rPr>
            </w:pPr>
            <w:r>
              <w:rPr>
                <w:rFonts w:ascii="宋体" w:hAnsi="宋体"/>
                <w:sz w:val="24"/>
              </w:rPr>
              <w:t>12</w:t>
            </w:r>
          </w:p>
        </w:tc>
        <w:tc>
          <w:tcPr>
            <w:tcW w:w="1838" w:type="dxa"/>
            <w:tcBorders>
              <w:top w:val="single" w:sz="4" w:space="0" w:color="auto"/>
              <w:left w:val="single" w:sz="4" w:space="0" w:color="auto"/>
              <w:bottom w:val="single" w:sz="4" w:space="0" w:color="auto"/>
              <w:right w:val="single" w:sz="4" w:space="0" w:color="auto"/>
            </w:tcBorders>
            <w:vAlign w:val="center"/>
          </w:tcPr>
          <w:p w14:paraId="0E74446D" w14:textId="77777777" w:rsidR="00193C21" w:rsidRDefault="00193C21" w:rsidP="00B65432">
            <w:pPr>
              <w:spacing w:line="300" w:lineRule="exact"/>
              <w:jc w:val="center"/>
              <w:rPr>
                <w:rFonts w:ascii="宋体" w:hAnsi="宋体"/>
                <w:sz w:val="24"/>
                <w:szCs w:val="20"/>
              </w:rPr>
            </w:pPr>
            <w:r>
              <w:rPr>
                <w:rFonts w:ascii="宋体" w:hAnsi="宋体" w:hint="eastAsia"/>
                <w:spacing w:val="-10"/>
                <w:sz w:val="24"/>
              </w:rPr>
              <w:t>密封报价文件提交地点及截止时间</w:t>
            </w:r>
          </w:p>
        </w:tc>
        <w:tc>
          <w:tcPr>
            <w:tcW w:w="5915" w:type="dxa"/>
            <w:tcBorders>
              <w:top w:val="single" w:sz="4" w:space="0" w:color="auto"/>
              <w:left w:val="single" w:sz="4" w:space="0" w:color="auto"/>
              <w:bottom w:val="single" w:sz="4" w:space="0" w:color="auto"/>
              <w:right w:val="single" w:sz="4" w:space="0" w:color="auto"/>
            </w:tcBorders>
            <w:vAlign w:val="center"/>
          </w:tcPr>
          <w:p w14:paraId="1D71CFA8" w14:textId="77777777" w:rsidR="00193C21" w:rsidRPr="00C93C3B" w:rsidRDefault="00193C21" w:rsidP="00B65432">
            <w:pPr>
              <w:spacing w:line="400" w:lineRule="exact"/>
              <w:rPr>
                <w:b/>
                <w:bCs/>
                <w:color w:val="FF0000"/>
                <w:sz w:val="24"/>
              </w:rPr>
            </w:pPr>
            <w:r w:rsidRPr="00863E60">
              <w:rPr>
                <w:rFonts w:hint="eastAsia"/>
                <w:b/>
                <w:bCs/>
                <w:color w:val="FF0000"/>
                <w:sz w:val="24"/>
              </w:rPr>
              <w:t>广州市南沙区万顷沙镇红安路</w:t>
            </w:r>
            <w:r w:rsidRPr="00863E60">
              <w:rPr>
                <w:b/>
                <w:bCs/>
                <w:color w:val="FF0000"/>
                <w:sz w:val="24"/>
              </w:rPr>
              <w:t>2</w:t>
            </w:r>
            <w:r w:rsidRPr="00863E60">
              <w:rPr>
                <w:b/>
                <w:bCs/>
                <w:color w:val="FF0000"/>
                <w:sz w:val="24"/>
              </w:rPr>
              <w:t>号</w:t>
            </w:r>
            <w:r w:rsidRPr="00863E60">
              <w:rPr>
                <w:rFonts w:hint="eastAsia"/>
                <w:b/>
                <w:bCs/>
                <w:color w:val="FF0000"/>
                <w:sz w:val="24"/>
              </w:rPr>
              <w:t>东方国际集装箱（广州）有限公司纪检监督部。</w:t>
            </w:r>
            <w:r>
              <w:rPr>
                <w:rFonts w:hint="eastAsia"/>
                <w:b/>
                <w:bCs/>
                <w:color w:val="FF0000"/>
                <w:sz w:val="24"/>
              </w:rPr>
              <w:t>联系人：</w:t>
            </w:r>
            <w:r w:rsidRPr="00C93C3B">
              <w:rPr>
                <w:rFonts w:hint="eastAsia"/>
                <w:b/>
                <w:bCs/>
                <w:color w:val="FF0000"/>
                <w:sz w:val="24"/>
              </w:rPr>
              <w:t>米洁，电话：</w:t>
            </w:r>
            <w:r w:rsidRPr="00C93C3B">
              <w:rPr>
                <w:color w:val="FF0000"/>
                <w:sz w:val="24"/>
              </w:rPr>
              <w:t>18330366823</w:t>
            </w:r>
            <w:r w:rsidRPr="00C93C3B">
              <w:rPr>
                <w:rFonts w:hint="eastAsia"/>
                <w:color w:val="FF0000"/>
                <w:sz w:val="24"/>
              </w:rPr>
              <w:t>或</w:t>
            </w:r>
            <w:r w:rsidRPr="00C93C3B">
              <w:rPr>
                <w:rFonts w:hint="eastAsia"/>
                <w:color w:val="FF0000"/>
                <w:sz w:val="24"/>
              </w:rPr>
              <w:t>0</w:t>
            </w:r>
            <w:r w:rsidRPr="00C93C3B">
              <w:rPr>
                <w:color w:val="FF0000"/>
                <w:sz w:val="24"/>
              </w:rPr>
              <w:t>2022886825</w:t>
            </w:r>
          </w:p>
          <w:p w14:paraId="32383381" w14:textId="77777777" w:rsidR="00193C21" w:rsidRPr="00490E54" w:rsidRDefault="00193C21" w:rsidP="00B65432">
            <w:pPr>
              <w:spacing w:line="300" w:lineRule="exact"/>
              <w:ind w:left="1200" w:hangingChars="500" w:hanging="1200"/>
              <w:rPr>
                <w:color w:val="000000"/>
                <w:sz w:val="24"/>
              </w:rPr>
            </w:pPr>
            <w:r>
              <w:rPr>
                <w:rFonts w:ascii="宋体" w:hAnsi="宋体" w:hint="eastAsia"/>
                <w:sz w:val="24"/>
                <w:szCs w:val="20"/>
              </w:rPr>
              <w:t xml:space="preserve">邮编：511462     </w:t>
            </w:r>
          </w:p>
        </w:tc>
      </w:tr>
      <w:tr w:rsidR="00193C21" w14:paraId="10871569" w14:textId="77777777" w:rsidTr="00B65432">
        <w:trPr>
          <w:trHeight w:val="473"/>
          <w:jc w:val="center"/>
        </w:trPr>
        <w:tc>
          <w:tcPr>
            <w:tcW w:w="806" w:type="dxa"/>
            <w:tcBorders>
              <w:top w:val="single" w:sz="4" w:space="0" w:color="auto"/>
              <w:left w:val="single" w:sz="4" w:space="0" w:color="auto"/>
              <w:right w:val="single" w:sz="4" w:space="0" w:color="auto"/>
            </w:tcBorders>
            <w:vAlign w:val="center"/>
          </w:tcPr>
          <w:p w14:paraId="31B37742" w14:textId="77777777" w:rsidR="00193C21" w:rsidRDefault="00193C21" w:rsidP="00B65432">
            <w:pPr>
              <w:spacing w:line="300" w:lineRule="exact"/>
              <w:jc w:val="center"/>
              <w:rPr>
                <w:rFonts w:ascii="宋体" w:hAnsi="宋体"/>
                <w:sz w:val="24"/>
              </w:rPr>
            </w:pPr>
            <w:r>
              <w:rPr>
                <w:rFonts w:ascii="宋体" w:hAnsi="宋体"/>
                <w:sz w:val="24"/>
              </w:rPr>
              <w:t>13</w:t>
            </w:r>
          </w:p>
        </w:tc>
        <w:tc>
          <w:tcPr>
            <w:tcW w:w="1838" w:type="dxa"/>
            <w:tcBorders>
              <w:top w:val="single" w:sz="4" w:space="0" w:color="auto"/>
              <w:left w:val="single" w:sz="4" w:space="0" w:color="auto"/>
              <w:right w:val="single" w:sz="4" w:space="0" w:color="auto"/>
            </w:tcBorders>
            <w:vAlign w:val="center"/>
          </w:tcPr>
          <w:p w14:paraId="4CF2F3B8" w14:textId="21BFFFCD" w:rsidR="00193C21" w:rsidRDefault="00392889" w:rsidP="00B65432">
            <w:pPr>
              <w:spacing w:line="300" w:lineRule="exact"/>
              <w:jc w:val="center"/>
              <w:rPr>
                <w:rFonts w:ascii="宋体" w:hAnsi="宋体"/>
                <w:sz w:val="24"/>
                <w:szCs w:val="20"/>
              </w:rPr>
            </w:pPr>
            <w:r>
              <w:rPr>
                <w:rFonts w:ascii="宋体" w:hAnsi="宋体" w:hint="eastAsia"/>
                <w:sz w:val="24"/>
                <w:szCs w:val="20"/>
              </w:rPr>
              <w:t>拆封</w:t>
            </w:r>
          </w:p>
        </w:tc>
        <w:tc>
          <w:tcPr>
            <w:tcW w:w="5915" w:type="dxa"/>
            <w:tcBorders>
              <w:top w:val="single" w:sz="4" w:space="0" w:color="auto"/>
              <w:left w:val="single" w:sz="4" w:space="0" w:color="auto"/>
              <w:right w:val="single" w:sz="4" w:space="0" w:color="auto"/>
            </w:tcBorders>
            <w:vAlign w:val="center"/>
          </w:tcPr>
          <w:p w14:paraId="1F7CC465" w14:textId="14F40E3E" w:rsidR="00193C21" w:rsidRPr="00E01D8E" w:rsidRDefault="00193C21" w:rsidP="00B65432">
            <w:pPr>
              <w:spacing w:line="300" w:lineRule="exact"/>
              <w:rPr>
                <w:rFonts w:ascii="宋体" w:hAnsi="宋体"/>
                <w:sz w:val="24"/>
              </w:rPr>
            </w:pPr>
            <w:r>
              <w:rPr>
                <w:rFonts w:ascii="宋体" w:hAnsi="宋体" w:hint="eastAsia"/>
                <w:sz w:val="24"/>
              </w:rPr>
              <w:t>由</w:t>
            </w:r>
            <w:r w:rsidR="00392889">
              <w:rPr>
                <w:rFonts w:ascii="宋体" w:hAnsi="宋体" w:hint="eastAsia"/>
                <w:sz w:val="24"/>
              </w:rPr>
              <w:t>采购</w:t>
            </w:r>
            <w:r>
              <w:rPr>
                <w:rFonts w:ascii="宋体" w:hAnsi="宋体" w:hint="eastAsia"/>
                <w:sz w:val="24"/>
              </w:rPr>
              <w:t>人商定</w:t>
            </w:r>
          </w:p>
        </w:tc>
      </w:tr>
      <w:tr w:rsidR="00193C21" w14:paraId="15FD26DB" w14:textId="77777777" w:rsidTr="00B65432">
        <w:trPr>
          <w:trHeight w:val="846"/>
          <w:jc w:val="center"/>
        </w:trPr>
        <w:tc>
          <w:tcPr>
            <w:tcW w:w="806" w:type="dxa"/>
            <w:tcBorders>
              <w:top w:val="single" w:sz="4" w:space="0" w:color="auto"/>
              <w:left w:val="single" w:sz="4" w:space="0" w:color="auto"/>
              <w:right w:val="single" w:sz="4" w:space="0" w:color="auto"/>
            </w:tcBorders>
            <w:vAlign w:val="center"/>
          </w:tcPr>
          <w:p w14:paraId="294D11E5" w14:textId="77777777" w:rsidR="00193C21" w:rsidRDefault="00193C21" w:rsidP="00B65432">
            <w:pPr>
              <w:spacing w:line="300" w:lineRule="exact"/>
              <w:jc w:val="center"/>
              <w:rPr>
                <w:rFonts w:ascii="宋体" w:hAnsi="宋体"/>
                <w:sz w:val="24"/>
                <w:szCs w:val="20"/>
              </w:rPr>
            </w:pPr>
            <w:r>
              <w:rPr>
                <w:rFonts w:ascii="宋体" w:hAnsi="宋体"/>
                <w:sz w:val="24"/>
                <w:szCs w:val="20"/>
              </w:rPr>
              <w:t>14</w:t>
            </w:r>
          </w:p>
        </w:tc>
        <w:tc>
          <w:tcPr>
            <w:tcW w:w="1838" w:type="dxa"/>
            <w:tcBorders>
              <w:top w:val="single" w:sz="4" w:space="0" w:color="auto"/>
              <w:left w:val="single" w:sz="4" w:space="0" w:color="auto"/>
              <w:right w:val="single" w:sz="4" w:space="0" w:color="auto"/>
            </w:tcBorders>
            <w:vAlign w:val="center"/>
          </w:tcPr>
          <w:p w14:paraId="7CEA04DA" w14:textId="047BF9E3" w:rsidR="00193C21" w:rsidRDefault="00392889" w:rsidP="00FE041F">
            <w:pPr>
              <w:spacing w:line="300" w:lineRule="exact"/>
              <w:jc w:val="center"/>
              <w:rPr>
                <w:rFonts w:ascii="宋体" w:hAnsi="宋体"/>
                <w:sz w:val="24"/>
                <w:szCs w:val="20"/>
              </w:rPr>
            </w:pPr>
            <w:r>
              <w:rPr>
                <w:rFonts w:ascii="宋体" w:hAnsi="宋体" w:hint="eastAsia"/>
                <w:sz w:val="24"/>
                <w:szCs w:val="20"/>
              </w:rPr>
              <w:t>评审</w:t>
            </w:r>
            <w:r w:rsidR="00193C21">
              <w:rPr>
                <w:rFonts w:ascii="宋体" w:hAnsi="宋体" w:hint="eastAsia"/>
                <w:sz w:val="24"/>
                <w:szCs w:val="20"/>
              </w:rPr>
              <w:t>方法</w:t>
            </w:r>
          </w:p>
        </w:tc>
        <w:tc>
          <w:tcPr>
            <w:tcW w:w="5915" w:type="dxa"/>
            <w:tcBorders>
              <w:top w:val="single" w:sz="4" w:space="0" w:color="auto"/>
              <w:left w:val="single" w:sz="4" w:space="0" w:color="auto"/>
              <w:right w:val="single" w:sz="4" w:space="0" w:color="auto"/>
            </w:tcBorders>
            <w:vAlign w:val="center"/>
          </w:tcPr>
          <w:p w14:paraId="38C91A27" w14:textId="494E7A33" w:rsidR="00193C21" w:rsidRDefault="00193C21" w:rsidP="00B65432">
            <w:pPr>
              <w:spacing w:line="300" w:lineRule="exact"/>
              <w:rPr>
                <w:rFonts w:ascii="宋体" w:hAnsi="宋体"/>
                <w:sz w:val="24"/>
                <w:szCs w:val="20"/>
              </w:rPr>
            </w:pPr>
            <w:r>
              <w:rPr>
                <w:rFonts w:ascii="宋体" w:hAnsi="宋体" w:hint="eastAsia"/>
                <w:sz w:val="24"/>
                <w:szCs w:val="20"/>
              </w:rPr>
              <w:t>经评审的综合评</w:t>
            </w:r>
            <w:r w:rsidR="00392889">
              <w:rPr>
                <w:rFonts w:ascii="宋体" w:hAnsi="宋体" w:hint="eastAsia"/>
                <w:sz w:val="24"/>
                <w:szCs w:val="20"/>
              </w:rPr>
              <w:t>审</w:t>
            </w:r>
          </w:p>
        </w:tc>
      </w:tr>
    </w:tbl>
    <w:p w14:paraId="0AF5D63C" w14:textId="77777777" w:rsidR="00453010" w:rsidRDefault="00453010" w:rsidP="003929CA">
      <w:pPr>
        <w:spacing w:line="400" w:lineRule="exact"/>
        <w:ind w:firstLineChars="200" w:firstLine="480"/>
        <w:rPr>
          <w:color w:val="000000"/>
          <w:sz w:val="24"/>
        </w:rPr>
      </w:pPr>
    </w:p>
    <w:p w14:paraId="53CCF401" w14:textId="422B1C9F" w:rsidR="00B82D37" w:rsidRPr="003929CA" w:rsidRDefault="009E1F62" w:rsidP="003929CA">
      <w:pPr>
        <w:spacing w:line="400" w:lineRule="exact"/>
        <w:ind w:firstLineChars="200" w:firstLine="480"/>
        <w:rPr>
          <w:color w:val="000000"/>
          <w:sz w:val="24"/>
        </w:rPr>
      </w:pPr>
      <w:r>
        <w:rPr>
          <w:color w:val="000000"/>
          <w:sz w:val="24"/>
        </w:rPr>
        <w:t>5</w:t>
      </w:r>
      <w:r w:rsidR="00B82D37" w:rsidRPr="003929CA">
        <w:rPr>
          <w:rFonts w:hint="eastAsia"/>
          <w:color w:val="000000"/>
          <w:sz w:val="24"/>
        </w:rPr>
        <w:t>.</w:t>
      </w:r>
      <w:r w:rsidR="00193C21">
        <w:rPr>
          <w:color w:val="000000"/>
          <w:sz w:val="24"/>
        </w:rPr>
        <w:t>4</w:t>
      </w:r>
      <w:r w:rsidR="00B82D37" w:rsidRPr="003929CA">
        <w:rPr>
          <w:rFonts w:hint="eastAsia"/>
          <w:color w:val="000000"/>
          <w:sz w:val="24"/>
        </w:rPr>
        <w:t>评分细则</w:t>
      </w:r>
    </w:p>
    <w:tbl>
      <w:tblPr>
        <w:tblStyle w:val="aa"/>
        <w:tblW w:w="0" w:type="auto"/>
        <w:tblLook w:val="04A0" w:firstRow="1" w:lastRow="0" w:firstColumn="1" w:lastColumn="0" w:noHBand="0" w:noVBand="1"/>
      </w:tblPr>
      <w:tblGrid>
        <w:gridCol w:w="1101"/>
        <w:gridCol w:w="708"/>
        <w:gridCol w:w="2127"/>
        <w:gridCol w:w="4592"/>
      </w:tblGrid>
      <w:tr w:rsidR="00B82D37" w:rsidRPr="003929CA" w14:paraId="3E011CEF" w14:textId="77777777" w:rsidTr="00B82D37">
        <w:tc>
          <w:tcPr>
            <w:tcW w:w="1101" w:type="dxa"/>
            <w:tcBorders>
              <w:right w:val="single" w:sz="4" w:space="0" w:color="auto"/>
            </w:tcBorders>
          </w:tcPr>
          <w:p w14:paraId="78B9A433" w14:textId="77777777" w:rsidR="00B82D37" w:rsidRPr="003929CA" w:rsidRDefault="00B82D37" w:rsidP="005A6CCE">
            <w:pPr>
              <w:spacing w:line="400" w:lineRule="exact"/>
              <w:rPr>
                <w:color w:val="000000"/>
                <w:sz w:val="24"/>
              </w:rPr>
            </w:pPr>
            <w:r w:rsidRPr="003929CA">
              <w:rPr>
                <w:rFonts w:hint="eastAsia"/>
                <w:color w:val="000000"/>
                <w:sz w:val="24"/>
              </w:rPr>
              <w:t>分类</w:t>
            </w:r>
          </w:p>
        </w:tc>
        <w:tc>
          <w:tcPr>
            <w:tcW w:w="708" w:type="dxa"/>
            <w:tcBorders>
              <w:left w:val="single" w:sz="4" w:space="0" w:color="auto"/>
            </w:tcBorders>
          </w:tcPr>
          <w:p w14:paraId="04DD3091" w14:textId="77777777" w:rsidR="00B82D37" w:rsidRPr="003929CA" w:rsidRDefault="00B82D37" w:rsidP="005A6CCE">
            <w:pPr>
              <w:spacing w:line="400" w:lineRule="exact"/>
              <w:rPr>
                <w:color w:val="000000"/>
                <w:sz w:val="24"/>
              </w:rPr>
            </w:pPr>
            <w:r w:rsidRPr="003929CA">
              <w:rPr>
                <w:rFonts w:hint="eastAsia"/>
                <w:color w:val="000000"/>
                <w:sz w:val="24"/>
              </w:rPr>
              <w:t>序号</w:t>
            </w:r>
          </w:p>
        </w:tc>
        <w:tc>
          <w:tcPr>
            <w:tcW w:w="2127" w:type="dxa"/>
          </w:tcPr>
          <w:p w14:paraId="349CDDDA" w14:textId="77777777" w:rsidR="00B82D37" w:rsidRPr="003929CA" w:rsidRDefault="00B82D37" w:rsidP="005A6CCE">
            <w:pPr>
              <w:spacing w:line="400" w:lineRule="exact"/>
              <w:rPr>
                <w:color w:val="000000"/>
                <w:sz w:val="24"/>
              </w:rPr>
            </w:pPr>
            <w:r w:rsidRPr="003929CA">
              <w:rPr>
                <w:rFonts w:hint="eastAsia"/>
                <w:color w:val="000000"/>
                <w:sz w:val="24"/>
              </w:rPr>
              <w:t>评审内容</w:t>
            </w:r>
          </w:p>
        </w:tc>
        <w:tc>
          <w:tcPr>
            <w:tcW w:w="4592" w:type="dxa"/>
          </w:tcPr>
          <w:p w14:paraId="00F7D05C" w14:textId="77777777" w:rsidR="00B82D37" w:rsidRPr="003929CA" w:rsidRDefault="00B82D37" w:rsidP="005A6CCE">
            <w:pPr>
              <w:spacing w:line="400" w:lineRule="exact"/>
              <w:rPr>
                <w:color w:val="000000"/>
                <w:sz w:val="24"/>
              </w:rPr>
            </w:pPr>
            <w:r w:rsidRPr="003929CA">
              <w:rPr>
                <w:color w:val="000000"/>
                <w:sz w:val="24"/>
              </w:rPr>
              <w:t>评分依据</w:t>
            </w:r>
          </w:p>
        </w:tc>
      </w:tr>
      <w:tr w:rsidR="00B82D37" w:rsidRPr="003929CA" w14:paraId="3239AAF0" w14:textId="77777777" w:rsidTr="00B82D37">
        <w:tc>
          <w:tcPr>
            <w:tcW w:w="1101" w:type="dxa"/>
            <w:tcBorders>
              <w:right w:val="single" w:sz="4" w:space="0" w:color="auto"/>
            </w:tcBorders>
            <w:vAlign w:val="center"/>
          </w:tcPr>
          <w:p w14:paraId="4BBFC98D" w14:textId="3F78D476" w:rsidR="00B82D37" w:rsidRPr="003929CA" w:rsidRDefault="00B82D37" w:rsidP="00B82D37">
            <w:pPr>
              <w:spacing w:line="400" w:lineRule="exact"/>
              <w:jc w:val="center"/>
              <w:rPr>
                <w:color w:val="000000"/>
                <w:sz w:val="24"/>
              </w:rPr>
            </w:pPr>
            <w:r w:rsidRPr="003929CA">
              <w:rPr>
                <w:rFonts w:hint="eastAsia"/>
                <w:color w:val="000000"/>
                <w:sz w:val="24"/>
              </w:rPr>
              <w:t>商务</w:t>
            </w:r>
            <w:r w:rsidR="00392889">
              <w:rPr>
                <w:rFonts w:hint="eastAsia"/>
                <w:color w:val="000000"/>
                <w:sz w:val="24"/>
              </w:rPr>
              <w:t>部分</w:t>
            </w:r>
            <w:r w:rsidRPr="003929CA">
              <w:rPr>
                <w:rFonts w:hint="eastAsia"/>
                <w:color w:val="000000"/>
                <w:sz w:val="24"/>
              </w:rPr>
              <w:t>（</w:t>
            </w:r>
            <w:r w:rsidR="00E00BE7">
              <w:rPr>
                <w:rFonts w:hint="eastAsia"/>
                <w:color w:val="000000"/>
                <w:sz w:val="24"/>
              </w:rPr>
              <w:t>6</w:t>
            </w:r>
            <w:r w:rsidRPr="003929CA">
              <w:rPr>
                <w:color w:val="000000"/>
                <w:sz w:val="24"/>
              </w:rPr>
              <w:t>0</w:t>
            </w:r>
            <w:r w:rsidRPr="003929CA">
              <w:rPr>
                <w:color w:val="000000"/>
                <w:sz w:val="24"/>
              </w:rPr>
              <w:t>分）</w:t>
            </w:r>
          </w:p>
        </w:tc>
        <w:tc>
          <w:tcPr>
            <w:tcW w:w="708" w:type="dxa"/>
            <w:tcBorders>
              <w:left w:val="single" w:sz="4" w:space="0" w:color="auto"/>
            </w:tcBorders>
            <w:vAlign w:val="center"/>
          </w:tcPr>
          <w:p w14:paraId="17A40B87" w14:textId="77777777" w:rsidR="00B82D37" w:rsidRPr="003929CA" w:rsidRDefault="00B82D37" w:rsidP="00B82D37">
            <w:pPr>
              <w:spacing w:line="400" w:lineRule="exact"/>
              <w:jc w:val="center"/>
              <w:rPr>
                <w:color w:val="000000"/>
                <w:sz w:val="24"/>
              </w:rPr>
            </w:pPr>
            <w:r w:rsidRPr="003929CA">
              <w:rPr>
                <w:rFonts w:hint="eastAsia"/>
                <w:color w:val="000000"/>
                <w:sz w:val="24"/>
              </w:rPr>
              <w:t>1</w:t>
            </w:r>
          </w:p>
        </w:tc>
        <w:tc>
          <w:tcPr>
            <w:tcW w:w="2127" w:type="dxa"/>
            <w:vAlign w:val="center"/>
          </w:tcPr>
          <w:p w14:paraId="0B5B03B3" w14:textId="344A87FF" w:rsidR="00B82D37" w:rsidRPr="003929CA" w:rsidRDefault="00B82D37" w:rsidP="00B82D37">
            <w:pPr>
              <w:spacing w:line="400" w:lineRule="exact"/>
              <w:jc w:val="center"/>
              <w:rPr>
                <w:color w:val="000000"/>
                <w:sz w:val="24"/>
              </w:rPr>
            </w:pPr>
            <w:r w:rsidRPr="003929CA">
              <w:rPr>
                <w:rFonts w:hint="eastAsia"/>
                <w:color w:val="000000"/>
                <w:sz w:val="24"/>
              </w:rPr>
              <w:t>报价（</w:t>
            </w:r>
            <w:r w:rsidR="00E00BE7">
              <w:rPr>
                <w:rFonts w:hint="eastAsia"/>
                <w:color w:val="000000"/>
                <w:sz w:val="24"/>
              </w:rPr>
              <w:t>6</w:t>
            </w:r>
            <w:r w:rsidRPr="003929CA">
              <w:rPr>
                <w:color w:val="000000"/>
                <w:sz w:val="24"/>
              </w:rPr>
              <w:t>0</w:t>
            </w:r>
            <w:r w:rsidRPr="003929CA">
              <w:rPr>
                <w:color w:val="000000"/>
                <w:sz w:val="24"/>
              </w:rPr>
              <w:t>分）</w:t>
            </w:r>
          </w:p>
        </w:tc>
        <w:tc>
          <w:tcPr>
            <w:tcW w:w="4592" w:type="dxa"/>
          </w:tcPr>
          <w:p w14:paraId="3DA9B2B5" w14:textId="38F94EBA" w:rsidR="00B82D37" w:rsidRPr="00437A67" w:rsidRDefault="00437A67" w:rsidP="00437A67">
            <w:pPr>
              <w:rPr>
                <w:color w:val="000000"/>
                <w:sz w:val="24"/>
              </w:rPr>
            </w:pPr>
            <w:r w:rsidRPr="00584DDF">
              <w:rPr>
                <w:rFonts w:hint="eastAsia"/>
                <w:sz w:val="24"/>
              </w:rPr>
              <w:t>最低</w:t>
            </w:r>
            <w:r>
              <w:rPr>
                <w:rFonts w:hint="eastAsia"/>
                <w:sz w:val="24"/>
              </w:rPr>
              <w:t>报价</w:t>
            </w:r>
            <w:r w:rsidRPr="00584DDF">
              <w:rPr>
                <w:rFonts w:hint="eastAsia"/>
                <w:sz w:val="24"/>
              </w:rPr>
              <w:t>价位为</w:t>
            </w:r>
            <w:r>
              <w:rPr>
                <w:rFonts w:hint="eastAsia"/>
                <w:sz w:val="24"/>
              </w:rPr>
              <w:t>评审</w:t>
            </w:r>
            <w:r w:rsidRPr="00584DDF">
              <w:rPr>
                <w:rFonts w:hint="eastAsia"/>
                <w:sz w:val="24"/>
              </w:rPr>
              <w:t>基准价，报价基准分为</w:t>
            </w:r>
            <w:r w:rsidRPr="00584DDF">
              <w:rPr>
                <w:sz w:val="24"/>
              </w:rPr>
              <w:t>60</w:t>
            </w:r>
            <w:r w:rsidRPr="00584DDF">
              <w:rPr>
                <w:sz w:val="24"/>
              </w:rPr>
              <w:t>分。当</w:t>
            </w:r>
            <w:r>
              <w:rPr>
                <w:rFonts w:hint="eastAsia"/>
                <w:sz w:val="24"/>
              </w:rPr>
              <w:t>报价</w:t>
            </w:r>
            <w:r w:rsidRPr="00584DDF">
              <w:rPr>
                <w:sz w:val="24"/>
              </w:rPr>
              <w:t>人的报价等于</w:t>
            </w:r>
            <w:r>
              <w:rPr>
                <w:rFonts w:hint="eastAsia"/>
                <w:sz w:val="24"/>
              </w:rPr>
              <w:t>评审</w:t>
            </w:r>
            <w:r w:rsidRPr="00584DDF">
              <w:rPr>
                <w:sz w:val="24"/>
              </w:rPr>
              <w:t>基准价时得</w:t>
            </w:r>
            <w:r w:rsidRPr="00584DDF">
              <w:rPr>
                <w:sz w:val="24"/>
              </w:rPr>
              <w:t>60</w:t>
            </w:r>
            <w:r w:rsidRPr="00584DDF">
              <w:rPr>
                <w:sz w:val="24"/>
              </w:rPr>
              <w:t>分，每高于</w:t>
            </w:r>
            <w:r>
              <w:rPr>
                <w:rFonts w:hint="eastAsia"/>
                <w:sz w:val="24"/>
              </w:rPr>
              <w:t>评审</w:t>
            </w:r>
            <w:r w:rsidRPr="00584DDF">
              <w:rPr>
                <w:sz w:val="24"/>
              </w:rPr>
              <w:t>基准价</w:t>
            </w:r>
            <w:r w:rsidRPr="00584DDF">
              <w:rPr>
                <w:sz w:val="24"/>
              </w:rPr>
              <w:t>1</w:t>
            </w:r>
            <w:r w:rsidRPr="00584DDF">
              <w:rPr>
                <w:sz w:val="24"/>
              </w:rPr>
              <w:t>个百分点扣</w:t>
            </w:r>
            <w:r w:rsidRPr="00584DDF">
              <w:rPr>
                <w:sz w:val="24"/>
              </w:rPr>
              <w:t>1</w:t>
            </w:r>
            <w:r w:rsidRPr="00584DDF">
              <w:rPr>
                <w:sz w:val="24"/>
              </w:rPr>
              <w:t>分，最多扣分</w:t>
            </w:r>
            <w:r w:rsidRPr="00584DDF">
              <w:rPr>
                <w:sz w:val="24"/>
              </w:rPr>
              <w:t>20</w:t>
            </w:r>
            <w:r w:rsidRPr="00584DDF">
              <w:rPr>
                <w:sz w:val="24"/>
              </w:rPr>
              <w:t>分，最低分得</w:t>
            </w:r>
            <w:r w:rsidRPr="00584DDF">
              <w:rPr>
                <w:sz w:val="24"/>
              </w:rPr>
              <w:t>40</w:t>
            </w:r>
            <w:r w:rsidRPr="00584DDF">
              <w:rPr>
                <w:sz w:val="24"/>
              </w:rPr>
              <w:t>分，超出减分＝</w:t>
            </w:r>
            <w:r w:rsidRPr="00584DDF">
              <w:rPr>
                <w:sz w:val="24"/>
              </w:rPr>
              <w:t>(</w:t>
            </w:r>
            <w:r>
              <w:rPr>
                <w:rFonts w:hint="eastAsia"/>
                <w:sz w:val="24"/>
              </w:rPr>
              <w:t>报价</w:t>
            </w:r>
            <w:r w:rsidRPr="00584DDF">
              <w:rPr>
                <w:sz w:val="24"/>
              </w:rPr>
              <w:t>人报价－</w:t>
            </w:r>
            <w:r>
              <w:rPr>
                <w:rFonts w:hint="eastAsia"/>
                <w:sz w:val="24"/>
              </w:rPr>
              <w:t>评审</w:t>
            </w:r>
            <w:r w:rsidRPr="00584DDF">
              <w:rPr>
                <w:sz w:val="24"/>
              </w:rPr>
              <w:t>基准价</w:t>
            </w:r>
            <w:r w:rsidRPr="00584DDF">
              <w:rPr>
                <w:sz w:val="24"/>
              </w:rPr>
              <w:t>)/</w:t>
            </w:r>
            <w:r>
              <w:rPr>
                <w:rFonts w:hint="eastAsia"/>
                <w:sz w:val="24"/>
              </w:rPr>
              <w:lastRenderedPageBreak/>
              <w:t>评审</w:t>
            </w:r>
            <w:r w:rsidRPr="00584DDF">
              <w:rPr>
                <w:sz w:val="24"/>
              </w:rPr>
              <w:t>基准价</w:t>
            </w:r>
            <w:r w:rsidRPr="00584DDF">
              <w:rPr>
                <w:sz w:val="24"/>
              </w:rPr>
              <w:t>×100×1</w:t>
            </w:r>
            <w:r w:rsidRPr="00584DDF">
              <w:rPr>
                <w:sz w:val="24"/>
              </w:rPr>
              <w:t>分（保留一位小数点）</w:t>
            </w:r>
            <w:r>
              <w:rPr>
                <w:rFonts w:hint="eastAsia"/>
                <w:sz w:val="24"/>
              </w:rPr>
              <w:t>；</w:t>
            </w:r>
          </w:p>
        </w:tc>
      </w:tr>
      <w:tr w:rsidR="00B82D37" w:rsidRPr="003929CA" w14:paraId="3151A58E" w14:textId="77777777" w:rsidTr="00B82D37">
        <w:tc>
          <w:tcPr>
            <w:tcW w:w="1101" w:type="dxa"/>
            <w:vMerge w:val="restart"/>
            <w:tcBorders>
              <w:right w:val="single" w:sz="4" w:space="0" w:color="auto"/>
            </w:tcBorders>
            <w:vAlign w:val="center"/>
          </w:tcPr>
          <w:p w14:paraId="695F8337" w14:textId="5B388BA6" w:rsidR="00B82D37" w:rsidRPr="003929CA" w:rsidRDefault="00437A67" w:rsidP="00B82D37">
            <w:pPr>
              <w:spacing w:line="400" w:lineRule="exact"/>
              <w:jc w:val="center"/>
              <w:rPr>
                <w:color w:val="000000"/>
                <w:sz w:val="24"/>
              </w:rPr>
            </w:pPr>
            <w:r>
              <w:rPr>
                <w:rFonts w:hint="eastAsia"/>
                <w:sz w:val="24"/>
              </w:rPr>
              <w:lastRenderedPageBreak/>
              <w:t>技术</w:t>
            </w:r>
            <w:r w:rsidR="00392889">
              <w:rPr>
                <w:rFonts w:hint="eastAsia"/>
                <w:sz w:val="24"/>
              </w:rPr>
              <w:t>部分</w:t>
            </w:r>
            <w:r>
              <w:rPr>
                <w:rFonts w:hint="eastAsia"/>
                <w:sz w:val="24"/>
              </w:rPr>
              <w:t>（</w:t>
            </w:r>
            <w:r>
              <w:rPr>
                <w:rFonts w:hint="eastAsia"/>
                <w:sz w:val="24"/>
              </w:rPr>
              <w:t>4</w:t>
            </w:r>
            <w:r>
              <w:rPr>
                <w:sz w:val="24"/>
              </w:rPr>
              <w:t>0</w:t>
            </w:r>
            <w:r>
              <w:rPr>
                <w:rFonts w:hint="eastAsia"/>
                <w:sz w:val="24"/>
              </w:rPr>
              <w:t>分）</w:t>
            </w:r>
          </w:p>
        </w:tc>
        <w:tc>
          <w:tcPr>
            <w:tcW w:w="708" w:type="dxa"/>
            <w:tcBorders>
              <w:left w:val="single" w:sz="4" w:space="0" w:color="auto"/>
            </w:tcBorders>
            <w:vAlign w:val="center"/>
          </w:tcPr>
          <w:p w14:paraId="1039C081" w14:textId="77777777" w:rsidR="00B82D37" w:rsidRPr="003929CA" w:rsidRDefault="00B82D37" w:rsidP="00B82D37">
            <w:pPr>
              <w:spacing w:line="400" w:lineRule="exact"/>
              <w:jc w:val="center"/>
              <w:rPr>
                <w:color w:val="000000"/>
                <w:sz w:val="24"/>
              </w:rPr>
            </w:pPr>
            <w:r w:rsidRPr="003929CA">
              <w:rPr>
                <w:rFonts w:hint="eastAsia"/>
                <w:color w:val="000000"/>
                <w:sz w:val="24"/>
              </w:rPr>
              <w:t>2</w:t>
            </w:r>
          </w:p>
        </w:tc>
        <w:tc>
          <w:tcPr>
            <w:tcW w:w="2127" w:type="dxa"/>
            <w:tcBorders>
              <w:bottom w:val="single" w:sz="4" w:space="0" w:color="auto"/>
            </w:tcBorders>
            <w:vAlign w:val="center"/>
          </w:tcPr>
          <w:p w14:paraId="129AE171" w14:textId="0C4A9DFE" w:rsidR="00B82D37" w:rsidRPr="003929CA" w:rsidRDefault="00437A67" w:rsidP="00B82D37">
            <w:pPr>
              <w:spacing w:line="400" w:lineRule="exact"/>
              <w:jc w:val="center"/>
              <w:rPr>
                <w:color w:val="000000"/>
                <w:sz w:val="24"/>
              </w:rPr>
            </w:pPr>
            <w:r w:rsidRPr="003F02E6">
              <w:rPr>
                <w:rFonts w:hint="eastAsia"/>
                <w:sz w:val="24"/>
              </w:rPr>
              <w:t>注册资金</w:t>
            </w:r>
          </w:p>
        </w:tc>
        <w:tc>
          <w:tcPr>
            <w:tcW w:w="4592" w:type="dxa"/>
          </w:tcPr>
          <w:p w14:paraId="5AC777F4" w14:textId="2E9EB0A0" w:rsidR="00B82D37" w:rsidRPr="003929CA" w:rsidRDefault="00437A67" w:rsidP="003929CA">
            <w:pPr>
              <w:adjustRightInd w:val="0"/>
              <w:snapToGrid w:val="0"/>
              <w:rPr>
                <w:color w:val="000000"/>
                <w:sz w:val="24"/>
              </w:rPr>
            </w:pPr>
            <w:r w:rsidRPr="003F02E6">
              <w:rPr>
                <w:rFonts w:hint="eastAsia"/>
                <w:sz w:val="24"/>
              </w:rPr>
              <w:t>大于等于</w:t>
            </w:r>
            <w:r w:rsidRPr="003F02E6">
              <w:rPr>
                <w:sz w:val="24"/>
              </w:rPr>
              <w:t>1000</w:t>
            </w:r>
            <w:r w:rsidRPr="003F02E6">
              <w:rPr>
                <w:sz w:val="24"/>
              </w:rPr>
              <w:t>万得</w:t>
            </w:r>
            <w:r>
              <w:rPr>
                <w:sz w:val="24"/>
              </w:rPr>
              <w:t>2.5</w:t>
            </w:r>
            <w:r w:rsidRPr="003F02E6">
              <w:rPr>
                <w:sz w:val="24"/>
              </w:rPr>
              <w:t>分，大于等于</w:t>
            </w:r>
            <w:r w:rsidRPr="003F02E6">
              <w:rPr>
                <w:sz w:val="24"/>
              </w:rPr>
              <w:t>500</w:t>
            </w:r>
            <w:r w:rsidRPr="003F02E6">
              <w:rPr>
                <w:sz w:val="24"/>
              </w:rPr>
              <w:t>万得</w:t>
            </w:r>
            <w:r>
              <w:rPr>
                <w:sz w:val="24"/>
              </w:rPr>
              <w:t>2</w:t>
            </w:r>
            <w:r w:rsidRPr="003F02E6">
              <w:rPr>
                <w:sz w:val="24"/>
              </w:rPr>
              <w:t>分，大于等于</w:t>
            </w:r>
            <w:r w:rsidRPr="003F02E6">
              <w:rPr>
                <w:sz w:val="24"/>
              </w:rPr>
              <w:t>100</w:t>
            </w:r>
            <w:r w:rsidRPr="003F02E6">
              <w:rPr>
                <w:sz w:val="24"/>
              </w:rPr>
              <w:t>万得</w:t>
            </w:r>
            <w:r>
              <w:rPr>
                <w:sz w:val="24"/>
              </w:rPr>
              <w:t>1.5</w:t>
            </w:r>
            <w:r w:rsidRPr="003F02E6">
              <w:rPr>
                <w:sz w:val="24"/>
              </w:rPr>
              <w:t>分，大于等于</w:t>
            </w:r>
            <w:r w:rsidRPr="003F02E6">
              <w:rPr>
                <w:sz w:val="24"/>
              </w:rPr>
              <w:t>50</w:t>
            </w:r>
            <w:r w:rsidRPr="003F02E6">
              <w:rPr>
                <w:sz w:val="24"/>
              </w:rPr>
              <w:t>万得</w:t>
            </w:r>
            <w:r>
              <w:rPr>
                <w:sz w:val="24"/>
              </w:rPr>
              <w:t>1</w:t>
            </w:r>
            <w:r w:rsidRPr="003F02E6">
              <w:rPr>
                <w:sz w:val="24"/>
              </w:rPr>
              <w:t>分，小于</w:t>
            </w:r>
            <w:r w:rsidRPr="003F02E6">
              <w:rPr>
                <w:sz w:val="24"/>
              </w:rPr>
              <w:t>50</w:t>
            </w:r>
            <w:r w:rsidRPr="003F02E6">
              <w:rPr>
                <w:sz w:val="24"/>
              </w:rPr>
              <w:t>万得</w:t>
            </w:r>
            <w:r>
              <w:rPr>
                <w:sz w:val="24"/>
              </w:rPr>
              <w:t>0.5</w:t>
            </w:r>
            <w:r w:rsidRPr="003F02E6">
              <w:rPr>
                <w:sz w:val="24"/>
              </w:rPr>
              <w:t>分；</w:t>
            </w:r>
          </w:p>
        </w:tc>
      </w:tr>
      <w:tr w:rsidR="00E00BE7" w:rsidRPr="003929CA" w14:paraId="62C44A55" w14:textId="77777777" w:rsidTr="00B82D37">
        <w:tc>
          <w:tcPr>
            <w:tcW w:w="1101" w:type="dxa"/>
            <w:vMerge/>
            <w:tcBorders>
              <w:right w:val="single" w:sz="4" w:space="0" w:color="auto"/>
            </w:tcBorders>
          </w:tcPr>
          <w:p w14:paraId="1359DEAA" w14:textId="77777777" w:rsidR="00E00BE7" w:rsidRPr="003929CA" w:rsidRDefault="00E00BE7" w:rsidP="005A6CCE">
            <w:pPr>
              <w:spacing w:line="400" w:lineRule="exact"/>
              <w:rPr>
                <w:color w:val="000000"/>
                <w:sz w:val="24"/>
              </w:rPr>
            </w:pPr>
          </w:p>
        </w:tc>
        <w:tc>
          <w:tcPr>
            <w:tcW w:w="708" w:type="dxa"/>
            <w:tcBorders>
              <w:left w:val="single" w:sz="4" w:space="0" w:color="auto"/>
            </w:tcBorders>
            <w:vAlign w:val="center"/>
          </w:tcPr>
          <w:p w14:paraId="79BFCCC9" w14:textId="07ADF045" w:rsidR="00E00BE7" w:rsidRPr="003929CA" w:rsidRDefault="00E00BE7" w:rsidP="00B82D37">
            <w:pPr>
              <w:spacing w:line="400" w:lineRule="exact"/>
              <w:jc w:val="center"/>
              <w:rPr>
                <w:color w:val="000000"/>
                <w:sz w:val="24"/>
              </w:rPr>
            </w:pPr>
            <w:r>
              <w:rPr>
                <w:rFonts w:hint="eastAsia"/>
                <w:color w:val="000000"/>
                <w:sz w:val="24"/>
              </w:rPr>
              <w:t>3</w:t>
            </w:r>
          </w:p>
        </w:tc>
        <w:tc>
          <w:tcPr>
            <w:tcW w:w="2127" w:type="dxa"/>
            <w:tcBorders>
              <w:top w:val="single" w:sz="4" w:space="0" w:color="auto"/>
            </w:tcBorders>
            <w:vAlign w:val="center"/>
          </w:tcPr>
          <w:p w14:paraId="4E204197" w14:textId="47D79D01" w:rsidR="00E00BE7" w:rsidRPr="003929CA" w:rsidRDefault="00437A67" w:rsidP="00B82D37">
            <w:pPr>
              <w:spacing w:line="400" w:lineRule="exact"/>
              <w:jc w:val="center"/>
              <w:rPr>
                <w:color w:val="000000"/>
                <w:sz w:val="24"/>
              </w:rPr>
            </w:pPr>
            <w:r>
              <w:rPr>
                <w:rFonts w:hint="eastAsia"/>
                <w:sz w:val="24"/>
              </w:rPr>
              <w:t>人员数量</w:t>
            </w:r>
          </w:p>
        </w:tc>
        <w:tc>
          <w:tcPr>
            <w:tcW w:w="4592" w:type="dxa"/>
          </w:tcPr>
          <w:p w14:paraId="46812063" w14:textId="4A1813C1" w:rsidR="00E00BE7" w:rsidRPr="00437A67" w:rsidRDefault="00437A67" w:rsidP="00437A67">
            <w:pPr>
              <w:rPr>
                <w:sz w:val="24"/>
              </w:rPr>
            </w:pPr>
            <w:r>
              <w:rPr>
                <w:rFonts w:hint="eastAsia"/>
                <w:sz w:val="24"/>
              </w:rPr>
              <w:t>5</w:t>
            </w:r>
            <w:r>
              <w:rPr>
                <w:sz w:val="24"/>
              </w:rPr>
              <w:t>-10</w:t>
            </w:r>
            <w:r>
              <w:rPr>
                <w:rFonts w:hint="eastAsia"/>
                <w:sz w:val="24"/>
              </w:rPr>
              <w:t>人得</w:t>
            </w:r>
            <w:r>
              <w:rPr>
                <w:sz w:val="24"/>
              </w:rPr>
              <w:t>1</w:t>
            </w:r>
            <w:r>
              <w:rPr>
                <w:rFonts w:hint="eastAsia"/>
                <w:sz w:val="24"/>
              </w:rPr>
              <w:t>分，</w:t>
            </w:r>
            <w:r>
              <w:rPr>
                <w:rFonts w:hint="eastAsia"/>
                <w:sz w:val="24"/>
              </w:rPr>
              <w:t>1</w:t>
            </w:r>
            <w:r>
              <w:rPr>
                <w:sz w:val="24"/>
              </w:rPr>
              <w:t>1-15</w:t>
            </w:r>
            <w:r>
              <w:rPr>
                <w:rFonts w:hint="eastAsia"/>
                <w:sz w:val="24"/>
              </w:rPr>
              <w:t>人得</w:t>
            </w:r>
            <w:r>
              <w:rPr>
                <w:sz w:val="24"/>
              </w:rPr>
              <w:t>2</w:t>
            </w:r>
            <w:r>
              <w:rPr>
                <w:rFonts w:hint="eastAsia"/>
                <w:sz w:val="24"/>
              </w:rPr>
              <w:t>分，</w:t>
            </w:r>
            <w:r>
              <w:rPr>
                <w:rFonts w:hint="eastAsia"/>
                <w:sz w:val="24"/>
              </w:rPr>
              <w:t>1</w:t>
            </w:r>
            <w:r>
              <w:rPr>
                <w:sz w:val="24"/>
              </w:rPr>
              <w:t>6-20</w:t>
            </w:r>
            <w:r>
              <w:rPr>
                <w:rFonts w:hint="eastAsia"/>
                <w:sz w:val="24"/>
              </w:rPr>
              <w:t>人得</w:t>
            </w:r>
            <w:r>
              <w:rPr>
                <w:rFonts w:hint="eastAsia"/>
                <w:sz w:val="24"/>
              </w:rPr>
              <w:t>3</w:t>
            </w:r>
            <w:r>
              <w:rPr>
                <w:rFonts w:hint="eastAsia"/>
                <w:sz w:val="24"/>
              </w:rPr>
              <w:t>分，</w:t>
            </w:r>
            <w:r>
              <w:rPr>
                <w:rFonts w:hint="eastAsia"/>
                <w:sz w:val="24"/>
              </w:rPr>
              <w:t>2</w:t>
            </w:r>
            <w:r>
              <w:rPr>
                <w:sz w:val="24"/>
              </w:rPr>
              <w:t>1</w:t>
            </w:r>
            <w:r>
              <w:rPr>
                <w:rFonts w:hint="eastAsia"/>
                <w:sz w:val="24"/>
              </w:rPr>
              <w:t>人及以上得</w:t>
            </w:r>
            <w:r>
              <w:rPr>
                <w:sz w:val="24"/>
              </w:rPr>
              <w:t>4</w:t>
            </w:r>
            <w:r>
              <w:rPr>
                <w:rFonts w:hint="eastAsia"/>
                <w:sz w:val="24"/>
              </w:rPr>
              <w:t>分；</w:t>
            </w:r>
          </w:p>
        </w:tc>
      </w:tr>
      <w:tr w:rsidR="00B82D37" w:rsidRPr="003929CA" w14:paraId="7878BEC7" w14:textId="77777777" w:rsidTr="00B82D37">
        <w:tc>
          <w:tcPr>
            <w:tcW w:w="1101" w:type="dxa"/>
            <w:vMerge/>
            <w:tcBorders>
              <w:right w:val="single" w:sz="4" w:space="0" w:color="auto"/>
            </w:tcBorders>
          </w:tcPr>
          <w:p w14:paraId="2449113A" w14:textId="77777777" w:rsidR="00B82D37" w:rsidRPr="003929CA" w:rsidRDefault="00B82D37" w:rsidP="005A6CCE">
            <w:pPr>
              <w:spacing w:line="400" w:lineRule="exact"/>
              <w:rPr>
                <w:color w:val="000000"/>
                <w:sz w:val="24"/>
              </w:rPr>
            </w:pPr>
          </w:p>
        </w:tc>
        <w:tc>
          <w:tcPr>
            <w:tcW w:w="708" w:type="dxa"/>
            <w:tcBorders>
              <w:left w:val="single" w:sz="4" w:space="0" w:color="auto"/>
            </w:tcBorders>
            <w:vAlign w:val="center"/>
          </w:tcPr>
          <w:p w14:paraId="2226B357" w14:textId="43D6B001" w:rsidR="00B82D37" w:rsidRPr="003929CA" w:rsidRDefault="00E00BE7" w:rsidP="00B82D37">
            <w:pPr>
              <w:spacing w:line="400" w:lineRule="exact"/>
              <w:jc w:val="center"/>
              <w:rPr>
                <w:color w:val="000000"/>
                <w:sz w:val="24"/>
              </w:rPr>
            </w:pPr>
            <w:r>
              <w:rPr>
                <w:rFonts w:hint="eastAsia"/>
                <w:color w:val="000000"/>
                <w:sz w:val="24"/>
              </w:rPr>
              <w:t>4</w:t>
            </w:r>
          </w:p>
        </w:tc>
        <w:tc>
          <w:tcPr>
            <w:tcW w:w="2127" w:type="dxa"/>
            <w:tcBorders>
              <w:top w:val="single" w:sz="4" w:space="0" w:color="auto"/>
            </w:tcBorders>
            <w:vAlign w:val="center"/>
          </w:tcPr>
          <w:p w14:paraId="41BADF35" w14:textId="54E6A41D" w:rsidR="00B82D37" w:rsidRPr="003929CA" w:rsidRDefault="00437A67" w:rsidP="00B82D37">
            <w:pPr>
              <w:spacing w:line="400" w:lineRule="exact"/>
              <w:jc w:val="center"/>
              <w:rPr>
                <w:color w:val="000000"/>
                <w:sz w:val="24"/>
              </w:rPr>
            </w:pPr>
            <w:r>
              <w:rPr>
                <w:rFonts w:hint="eastAsia"/>
                <w:sz w:val="24"/>
              </w:rPr>
              <w:t>体系认证</w:t>
            </w:r>
          </w:p>
        </w:tc>
        <w:tc>
          <w:tcPr>
            <w:tcW w:w="4592" w:type="dxa"/>
          </w:tcPr>
          <w:p w14:paraId="3911BC7C" w14:textId="36BC69D4" w:rsidR="00B82D37" w:rsidRPr="003929CA" w:rsidRDefault="00437A67" w:rsidP="003929CA">
            <w:pPr>
              <w:adjustRightInd w:val="0"/>
              <w:snapToGrid w:val="0"/>
              <w:rPr>
                <w:color w:val="000000"/>
                <w:sz w:val="24"/>
              </w:rPr>
            </w:pPr>
            <w:r>
              <w:rPr>
                <w:rFonts w:hint="eastAsia"/>
                <w:sz w:val="24"/>
              </w:rPr>
              <w:t>每有</w:t>
            </w:r>
            <w:r>
              <w:rPr>
                <w:rFonts w:hint="eastAsia"/>
                <w:sz w:val="24"/>
              </w:rPr>
              <w:t>1</w:t>
            </w:r>
            <w:r>
              <w:rPr>
                <w:rFonts w:hint="eastAsia"/>
                <w:sz w:val="24"/>
              </w:rPr>
              <w:t>个得</w:t>
            </w:r>
            <w:r>
              <w:rPr>
                <w:sz w:val="24"/>
              </w:rPr>
              <w:t>0.5</w:t>
            </w:r>
            <w:r>
              <w:rPr>
                <w:rFonts w:hint="eastAsia"/>
                <w:sz w:val="24"/>
              </w:rPr>
              <w:t>分，最高得</w:t>
            </w:r>
            <w:r>
              <w:rPr>
                <w:sz w:val="24"/>
              </w:rPr>
              <w:t>1.5</w:t>
            </w:r>
            <w:r>
              <w:rPr>
                <w:rFonts w:hint="eastAsia"/>
                <w:sz w:val="24"/>
              </w:rPr>
              <w:t>分；</w:t>
            </w:r>
          </w:p>
        </w:tc>
      </w:tr>
      <w:tr w:rsidR="00B82D37" w:rsidRPr="003929CA" w14:paraId="45C99B22" w14:textId="77777777" w:rsidTr="00B82D37">
        <w:tc>
          <w:tcPr>
            <w:tcW w:w="1101" w:type="dxa"/>
            <w:vMerge/>
            <w:tcBorders>
              <w:right w:val="single" w:sz="4" w:space="0" w:color="auto"/>
            </w:tcBorders>
          </w:tcPr>
          <w:p w14:paraId="10DD6F30" w14:textId="77777777" w:rsidR="00B82D37" w:rsidRPr="003929CA" w:rsidRDefault="00B82D37" w:rsidP="005A6CCE">
            <w:pPr>
              <w:spacing w:line="400" w:lineRule="exact"/>
              <w:rPr>
                <w:color w:val="000000"/>
                <w:sz w:val="24"/>
              </w:rPr>
            </w:pPr>
          </w:p>
        </w:tc>
        <w:tc>
          <w:tcPr>
            <w:tcW w:w="708" w:type="dxa"/>
            <w:tcBorders>
              <w:left w:val="single" w:sz="4" w:space="0" w:color="auto"/>
            </w:tcBorders>
            <w:vAlign w:val="center"/>
          </w:tcPr>
          <w:p w14:paraId="19FF34EB" w14:textId="71A0FD4D" w:rsidR="00B82D37" w:rsidRPr="003929CA" w:rsidRDefault="00E00BE7" w:rsidP="00B82D37">
            <w:pPr>
              <w:spacing w:line="400" w:lineRule="exact"/>
              <w:jc w:val="center"/>
              <w:rPr>
                <w:color w:val="000000"/>
                <w:sz w:val="24"/>
              </w:rPr>
            </w:pPr>
            <w:r>
              <w:rPr>
                <w:rFonts w:hint="eastAsia"/>
                <w:color w:val="000000"/>
                <w:sz w:val="24"/>
              </w:rPr>
              <w:t>5</w:t>
            </w:r>
          </w:p>
        </w:tc>
        <w:tc>
          <w:tcPr>
            <w:tcW w:w="2127" w:type="dxa"/>
            <w:vAlign w:val="center"/>
          </w:tcPr>
          <w:p w14:paraId="6E9DE2DA" w14:textId="76EF099F" w:rsidR="00B82D37" w:rsidRPr="003929CA" w:rsidRDefault="00437A67" w:rsidP="00B82D37">
            <w:pPr>
              <w:spacing w:line="400" w:lineRule="exact"/>
              <w:jc w:val="center"/>
              <w:rPr>
                <w:color w:val="000000"/>
                <w:sz w:val="24"/>
              </w:rPr>
            </w:pPr>
            <w:r>
              <w:rPr>
                <w:rFonts w:hint="eastAsia"/>
                <w:sz w:val="24"/>
              </w:rPr>
              <w:t>相关证书或荣誉</w:t>
            </w:r>
          </w:p>
        </w:tc>
        <w:tc>
          <w:tcPr>
            <w:tcW w:w="4592" w:type="dxa"/>
          </w:tcPr>
          <w:p w14:paraId="3A14A9F9" w14:textId="6F7186C1" w:rsidR="00B82D37" w:rsidRPr="00437A67" w:rsidRDefault="00437A67" w:rsidP="00437A67">
            <w:pPr>
              <w:rPr>
                <w:sz w:val="24"/>
              </w:rPr>
            </w:pPr>
            <w:r>
              <w:rPr>
                <w:rFonts w:hint="eastAsia"/>
                <w:sz w:val="24"/>
              </w:rPr>
              <w:t>有其他证书或是三年内获得的荣誉的，每有</w:t>
            </w:r>
            <w:r>
              <w:rPr>
                <w:rFonts w:hint="eastAsia"/>
                <w:sz w:val="24"/>
              </w:rPr>
              <w:t>1</w:t>
            </w:r>
            <w:r>
              <w:rPr>
                <w:rFonts w:hint="eastAsia"/>
                <w:sz w:val="24"/>
              </w:rPr>
              <w:t>个得</w:t>
            </w:r>
            <w:r>
              <w:rPr>
                <w:rFonts w:hint="eastAsia"/>
                <w:sz w:val="24"/>
              </w:rPr>
              <w:t>1</w:t>
            </w:r>
            <w:r>
              <w:rPr>
                <w:rFonts w:hint="eastAsia"/>
                <w:sz w:val="24"/>
              </w:rPr>
              <w:t>分，最高得</w:t>
            </w:r>
            <w:r>
              <w:rPr>
                <w:rFonts w:hint="eastAsia"/>
                <w:sz w:val="24"/>
              </w:rPr>
              <w:t>2</w:t>
            </w:r>
            <w:r>
              <w:rPr>
                <w:rFonts w:hint="eastAsia"/>
                <w:sz w:val="24"/>
              </w:rPr>
              <w:t>分</w:t>
            </w:r>
          </w:p>
        </w:tc>
      </w:tr>
      <w:tr w:rsidR="00E00BE7" w:rsidRPr="003929CA" w14:paraId="474F7077" w14:textId="77777777" w:rsidTr="00B82D37">
        <w:tc>
          <w:tcPr>
            <w:tcW w:w="1101" w:type="dxa"/>
            <w:vMerge/>
            <w:tcBorders>
              <w:right w:val="single" w:sz="4" w:space="0" w:color="auto"/>
            </w:tcBorders>
          </w:tcPr>
          <w:p w14:paraId="4D045FFA" w14:textId="77777777" w:rsidR="00E00BE7" w:rsidRPr="003929CA" w:rsidRDefault="00E00BE7" w:rsidP="00E00BE7">
            <w:pPr>
              <w:spacing w:line="400" w:lineRule="exact"/>
              <w:rPr>
                <w:color w:val="000000"/>
                <w:sz w:val="24"/>
              </w:rPr>
            </w:pPr>
          </w:p>
        </w:tc>
        <w:tc>
          <w:tcPr>
            <w:tcW w:w="708" w:type="dxa"/>
            <w:tcBorders>
              <w:left w:val="single" w:sz="4" w:space="0" w:color="auto"/>
            </w:tcBorders>
            <w:vAlign w:val="center"/>
          </w:tcPr>
          <w:p w14:paraId="3BE2DD7A" w14:textId="515ADD40" w:rsidR="00E00BE7" w:rsidRDefault="00E00BE7" w:rsidP="00E00BE7">
            <w:pPr>
              <w:spacing w:line="400" w:lineRule="exact"/>
              <w:jc w:val="center"/>
              <w:rPr>
                <w:color w:val="000000"/>
                <w:sz w:val="24"/>
              </w:rPr>
            </w:pPr>
            <w:r>
              <w:rPr>
                <w:rFonts w:hint="eastAsia"/>
                <w:color w:val="000000"/>
                <w:sz w:val="24"/>
              </w:rPr>
              <w:t>6</w:t>
            </w:r>
          </w:p>
        </w:tc>
        <w:tc>
          <w:tcPr>
            <w:tcW w:w="2127" w:type="dxa"/>
            <w:vAlign w:val="center"/>
          </w:tcPr>
          <w:p w14:paraId="09575B21" w14:textId="42775224" w:rsidR="00E00BE7" w:rsidRDefault="00437A67" w:rsidP="00E00BE7">
            <w:pPr>
              <w:spacing w:line="400" w:lineRule="exact"/>
              <w:jc w:val="center"/>
              <w:rPr>
                <w:sz w:val="24"/>
              </w:rPr>
            </w:pPr>
            <w:r>
              <w:rPr>
                <w:rFonts w:hint="eastAsia"/>
                <w:sz w:val="24"/>
              </w:rPr>
              <w:t>工期要求</w:t>
            </w:r>
          </w:p>
        </w:tc>
        <w:tc>
          <w:tcPr>
            <w:tcW w:w="4592" w:type="dxa"/>
          </w:tcPr>
          <w:p w14:paraId="774FB13D" w14:textId="60485502" w:rsidR="00E00BE7" w:rsidRDefault="00437A67" w:rsidP="00E00BE7">
            <w:pPr>
              <w:adjustRightInd w:val="0"/>
              <w:snapToGrid w:val="0"/>
              <w:rPr>
                <w:sz w:val="24"/>
              </w:rPr>
            </w:pPr>
            <w:r>
              <w:rPr>
                <w:rFonts w:hint="eastAsia"/>
                <w:sz w:val="24"/>
              </w:rPr>
              <w:t>不满足工期要求的，得</w:t>
            </w:r>
            <w:r>
              <w:rPr>
                <w:rFonts w:hint="eastAsia"/>
                <w:sz w:val="24"/>
              </w:rPr>
              <w:t>0</w:t>
            </w:r>
            <w:r>
              <w:rPr>
                <w:rFonts w:hint="eastAsia"/>
                <w:sz w:val="24"/>
              </w:rPr>
              <w:t>分；满足工期要求的，天数没有提前的，得</w:t>
            </w:r>
            <w:r>
              <w:rPr>
                <w:sz w:val="24"/>
              </w:rPr>
              <w:t>2</w:t>
            </w:r>
            <w:r>
              <w:rPr>
                <w:rFonts w:hint="eastAsia"/>
                <w:sz w:val="24"/>
              </w:rPr>
              <w:t>分，每提前</w:t>
            </w:r>
            <w:r>
              <w:rPr>
                <w:rFonts w:hint="eastAsia"/>
                <w:sz w:val="24"/>
              </w:rPr>
              <w:t>2</w:t>
            </w:r>
            <w:r>
              <w:rPr>
                <w:rFonts w:hint="eastAsia"/>
                <w:sz w:val="24"/>
              </w:rPr>
              <w:t>天，额外加</w:t>
            </w:r>
            <w:r>
              <w:rPr>
                <w:rFonts w:hint="eastAsia"/>
                <w:sz w:val="24"/>
              </w:rPr>
              <w:t>1</w:t>
            </w:r>
            <w:r>
              <w:rPr>
                <w:rFonts w:hint="eastAsia"/>
                <w:sz w:val="24"/>
              </w:rPr>
              <w:t>分，得分最高不超过</w:t>
            </w:r>
            <w:r>
              <w:rPr>
                <w:sz w:val="24"/>
              </w:rPr>
              <w:t>5</w:t>
            </w:r>
            <w:r>
              <w:rPr>
                <w:rFonts w:hint="eastAsia"/>
                <w:sz w:val="24"/>
              </w:rPr>
              <w:t>分；</w:t>
            </w:r>
          </w:p>
        </w:tc>
      </w:tr>
      <w:tr w:rsidR="00467418" w:rsidRPr="003929CA" w14:paraId="6892DE59" w14:textId="77777777" w:rsidTr="00B82D37">
        <w:tc>
          <w:tcPr>
            <w:tcW w:w="1101" w:type="dxa"/>
            <w:vMerge/>
            <w:tcBorders>
              <w:right w:val="single" w:sz="4" w:space="0" w:color="auto"/>
            </w:tcBorders>
          </w:tcPr>
          <w:p w14:paraId="13B158B4" w14:textId="77777777" w:rsidR="00467418" w:rsidRPr="003929CA" w:rsidRDefault="00467418" w:rsidP="00467418">
            <w:pPr>
              <w:spacing w:line="400" w:lineRule="exact"/>
              <w:rPr>
                <w:color w:val="000000"/>
                <w:sz w:val="24"/>
              </w:rPr>
            </w:pPr>
          </w:p>
        </w:tc>
        <w:tc>
          <w:tcPr>
            <w:tcW w:w="708" w:type="dxa"/>
            <w:tcBorders>
              <w:left w:val="single" w:sz="4" w:space="0" w:color="auto"/>
            </w:tcBorders>
            <w:vAlign w:val="center"/>
          </w:tcPr>
          <w:p w14:paraId="15A4C05E" w14:textId="0BEFD4DA" w:rsidR="00467418" w:rsidRDefault="00467418" w:rsidP="00467418">
            <w:pPr>
              <w:spacing w:line="400" w:lineRule="exact"/>
              <w:jc w:val="center"/>
              <w:rPr>
                <w:color w:val="000000"/>
                <w:sz w:val="24"/>
              </w:rPr>
            </w:pPr>
            <w:r>
              <w:rPr>
                <w:rFonts w:hint="eastAsia"/>
                <w:color w:val="000000"/>
                <w:sz w:val="24"/>
              </w:rPr>
              <w:t>7</w:t>
            </w:r>
          </w:p>
        </w:tc>
        <w:tc>
          <w:tcPr>
            <w:tcW w:w="2127" w:type="dxa"/>
            <w:vAlign w:val="center"/>
          </w:tcPr>
          <w:p w14:paraId="6C749ADB" w14:textId="181F2283" w:rsidR="00467418" w:rsidRDefault="00437A67" w:rsidP="00467418">
            <w:pPr>
              <w:spacing w:line="400" w:lineRule="exact"/>
              <w:jc w:val="center"/>
              <w:rPr>
                <w:sz w:val="24"/>
              </w:rPr>
            </w:pPr>
            <w:r>
              <w:rPr>
                <w:rFonts w:hint="eastAsia"/>
                <w:sz w:val="24"/>
              </w:rPr>
              <w:t>进度安排</w:t>
            </w:r>
          </w:p>
        </w:tc>
        <w:tc>
          <w:tcPr>
            <w:tcW w:w="4592" w:type="dxa"/>
          </w:tcPr>
          <w:p w14:paraId="5065B30D" w14:textId="1FF4C36D" w:rsidR="00467418" w:rsidRDefault="00437A67" w:rsidP="00467418">
            <w:pPr>
              <w:adjustRightInd w:val="0"/>
              <w:snapToGrid w:val="0"/>
              <w:rPr>
                <w:sz w:val="24"/>
              </w:rPr>
            </w:pPr>
            <w:r>
              <w:rPr>
                <w:rFonts w:hint="eastAsia"/>
                <w:sz w:val="24"/>
              </w:rPr>
              <w:t>有分阶段的进度安排，明确每一阶段所需天数的，得</w:t>
            </w:r>
            <w:r>
              <w:rPr>
                <w:rFonts w:hint="eastAsia"/>
                <w:sz w:val="24"/>
              </w:rPr>
              <w:t>2</w:t>
            </w:r>
            <w:r>
              <w:rPr>
                <w:rFonts w:hint="eastAsia"/>
                <w:sz w:val="24"/>
              </w:rPr>
              <w:t>分，没有则不得分；</w:t>
            </w:r>
          </w:p>
        </w:tc>
      </w:tr>
      <w:tr w:rsidR="00467418" w:rsidRPr="003929CA" w14:paraId="47D38134" w14:textId="77777777" w:rsidTr="00B82D37">
        <w:tc>
          <w:tcPr>
            <w:tcW w:w="1101" w:type="dxa"/>
            <w:vMerge/>
            <w:tcBorders>
              <w:right w:val="single" w:sz="4" w:space="0" w:color="auto"/>
            </w:tcBorders>
          </w:tcPr>
          <w:p w14:paraId="0F066226" w14:textId="77777777" w:rsidR="00467418" w:rsidRPr="003929CA" w:rsidRDefault="00467418" w:rsidP="00467418">
            <w:pPr>
              <w:spacing w:line="400" w:lineRule="exact"/>
              <w:rPr>
                <w:color w:val="000000"/>
                <w:sz w:val="24"/>
              </w:rPr>
            </w:pPr>
          </w:p>
        </w:tc>
        <w:tc>
          <w:tcPr>
            <w:tcW w:w="708" w:type="dxa"/>
            <w:tcBorders>
              <w:left w:val="single" w:sz="4" w:space="0" w:color="auto"/>
            </w:tcBorders>
            <w:vAlign w:val="center"/>
          </w:tcPr>
          <w:p w14:paraId="02EFF445" w14:textId="7C1BFDE9" w:rsidR="00467418" w:rsidRDefault="00467418" w:rsidP="00467418">
            <w:pPr>
              <w:spacing w:line="400" w:lineRule="exact"/>
              <w:jc w:val="center"/>
              <w:rPr>
                <w:color w:val="000000"/>
                <w:sz w:val="24"/>
              </w:rPr>
            </w:pPr>
            <w:r>
              <w:rPr>
                <w:rFonts w:hint="eastAsia"/>
                <w:color w:val="000000"/>
                <w:sz w:val="24"/>
              </w:rPr>
              <w:t>8</w:t>
            </w:r>
          </w:p>
        </w:tc>
        <w:tc>
          <w:tcPr>
            <w:tcW w:w="2127" w:type="dxa"/>
            <w:vAlign w:val="center"/>
          </w:tcPr>
          <w:p w14:paraId="4A7AB1D7" w14:textId="26CB6212" w:rsidR="00467418" w:rsidRDefault="00437A67" w:rsidP="00467418">
            <w:pPr>
              <w:spacing w:line="400" w:lineRule="exact"/>
              <w:jc w:val="center"/>
              <w:rPr>
                <w:sz w:val="24"/>
              </w:rPr>
            </w:pPr>
            <w:r>
              <w:rPr>
                <w:rFonts w:hint="eastAsia"/>
                <w:sz w:val="24"/>
              </w:rPr>
              <w:t>技术方案</w:t>
            </w:r>
          </w:p>
        </w:tc>
        <w:tc>
          <w:tcPr>
            <w:tcW w:w="4592" w:type="dxa"/>
          </w:tcPr>
          <w:p w14:paraId="6005567A" w14:textId="79B51FCC" w:rsidR="00467418" w:rsidRDefault="00437A67" w:rsidP="00467418">
            <w:pPr>
              <w:adjustRightInd w:val="0"/>
              <w:snapToGrid w:val="0"/>
              <w:rPr>
                <w:sz w:val="24"/>
              </w:rPr>
            </w:pPr>
            <w:r>
              <w:rPr>
                <w:rFonts w:hint="eastAsia"/>
                <w:sz w:val="24"/>
              </w:rPr>
              <w:t>根据实际提供的方案评级，方案优秀得</w:t>
            </w:r>
            <w:r>
              <w:rPr>
                <w:rFonts w:hint="eastAsia"/>
                <w:sz w:val="24"/>
              </w:rPr>
              <w:t>6</w:t>
            </w:r>
            <w:r>
              <w:rPr>
                <w:rFonts w:hint="eastAsia"/>
                <w:sz w:val="24"/>
              </w:rPr>
              <w:t>分，方案良好得</w:t>
            </w:r>
            <w:r>
              <w:rPr>
                <w:rFonts w:hint="eastAsia"/>
                <w:sz w:val="24"/>
              </w:rPr>
              <w:t>4</w:t>
            </w:r>
            <w:r>
              <w:rPr>
                <w:rFonts w:hint="eastAsia"/>
                <w:sz w:val="24"/>
              </w:rPr>
              <w:t>分，方案一般得</w:t>
            </w:r>
            <w:r>
              <w:rPr>
                <w:rFonts w:hint="eastAsia"/>
                <w:sz w:val="24"/>
              </w:rPr>
              <w:t>2</w:t>
            </w:r>
            <w:r>
              <w:rPr>
                <w:rFonts w:hint="eastAsia"/>
                <w:sz w:val="24"/>
              </w:rPr>
              <w:t>分，没有方案得</w:t>
            </w:r>
            <w:r>
              <w:rPr>
                <w:rFonts w:hint="eastAsia"/>
                <w:sz w:val="24"/>
              </w:rPr>
              <w:t>0</w:t>
            </w:r>
            <w:r>
              <w:rPr>
                <w:rFonts w:hint="eastAsia"/>
                <w:sz w:val="24"/>
              </w:rPr>
              <w:t>分；</w:t>
            </w:r>
          </w:p>
        </w:tc>
      </w:tr>
      <w:tr w:rsidR="00467418" w:rsidRPr="003929CA" w14:paraId="60559E48" w14:textId="77777777" w:rsidTr="00B82D37">
        <w:tc>
          <w:tcPr>
            <w:tcW w:w="1101" w:type="dxa"/>
            <w:vMerge/>
            <w:tcBorders>
              <w:right w:val="single" w:sz="4" w:space="0" w:color="auto"/>
            </w:tcBorders>
          </w:tcPr>
          <w:p w14:paraId="51898E61" w14:textId="77777777" w:rsidR="00467418" w:rsidRPr="003929CA" w:rsidRDefault="00467418" w:rsidP="00467418">
            <w:pPr>
              <w:spacing w:line="400" w:lineRule="exact"/>
              <w:rPr>
                <w:color w:val="000000"/>
                <w:sz w:val="24"/>
              </w:rPr>
            </w:pPr>
          </w:p>
        </w:tc>
        <w:tc>
          <w:tcPr>
            <w:tcW w:w="708" w:type="dxa"/>
            <w:tcBorders>
              <w:left w:val="single" w:sz="4" w:space="0" w:color="auto"/>
            </w:tcBorders>
            <w:vAlign w:val="center"/>
          </w:tcPr>
          <w:p w14:paraId="252800F2" w14:textId="327C0EBA" w:rsidR="00467418" w:rsidRDefault="00467418" w:rsidP="00467418">
            <w:pPr>
              <w:spacing w:line="400" w:lineRule="exact"/>
              <w:jc w:val="center"/>
              <w:rPr>
                <w:color w:val="000000"/>
                <w:sz w:val="24"/>
              </w:rPr>
            </w:pPr>
            <w:r>
              <w:rPr>
                <w:rFonts w:hint="eastAsia"/>
                <w:color w:val="000000"/>
                <w:sz w:val="24"/>
              </w:rPr>
              <w:t>9</w:t>
            </w:r>
          </w:p>
        </w:tc>
        <w:tc>
          <w:tcPr>
            <w:tcW w:w="2127" w:type="dxa"/>
            <w:vAlign w:val="center"/>
          </w:tcPr>
          <w:p w14:paraId="0AB9185D" w14:textId="54F9CB9E" w:rsidR="00467418" w:rsidRDefault="00437A67" w:rsidP="00467418">
            <w:pPr>
              <w:spacing w:line="400" w:lineRule="exact"/>
              <w:jc w:val="center"/>
              <w:rPr>
                <w:sz w:val="24"/>
              </w:rPr>
            </w:pPr>
            <w:r>
              <w:rPr>
                <w:rFonts w:hint="eastAsia"/>
                <w:sz w:val="24"/>
              </w:rPr>
              <w:t>现场监管</w:t>
            </w:r>
          </w:p>
        </w:tc>
        <w:tc>
          <w:tcPr>
            <w:tcW w:w="4592" w:type="dxa"/>
          </w:tcPr>
          <w:p w14:paraId="79E85018" w14:textId="62E4AF47" w:rsidR="00467418" w:rsidRDefault="00437A67" w:rsidP="00467418">
            <w:pPr>
              <w:adjustRightInd w:val="0"/>
              <w:snapToGrid w:val="0"/>
              <w:rPr>
                <w:sz w:val="24"/>
              </w:rPr>
            </w:pPr>
            <w:r>
              <w:rPr>
                <w:rFonts w:hint="eastAsia"/>
                <w:sz w:val="24"/>
              </w:rPr>
              <w:t>有明确的现场监管方案或是人员安排的，得</w:t>
            </w:r>
            <w:r>
              <w:rPr>
                <w:rFonts w:hint="eastAsia"/>
                <w:sz w:val="24"/>
              </w:rPr>
              <w:t>2</w:t>
            </w:r>
            <w:r>
              <w:rPr>
                <w:rFonts w:hint="eastAsia"/>
                <w:sz w:val="24"/>
              </w:rPr>
              <w:t>分，没有则不得分；</w:t>
            </w:r>
          </w:p>
        </w:tc>
      </w:tr>
      <w:tr w:rsidR="00467418" w:rsidRPr="003929CA" w14:paraId="3865C7A4" w14:textId="77777777" w:rsidTr="00B82D37">
        <w:tc>
          <w:tcPr>
            <w:tcW w:w="1101" w:type="dxa"/>
            <w:vMerge/>
            <w:tcBorders>
              <w:right w:val="single" w:sz="4" w:space="0" w:color="auto"/>
            </w:tcBorders>
          </w:tcPr>
          <w:p w14:paraId="3AF2CF1E" w14:textId="77777777" w:rsidR="00467418" w:rsidRPr="003929CA" w:rsidRDefault="00467418" w:rsidP="00467418">
            <w:pPr>
              <w:spacing w:line="400" w:lineRule="exact"/>
              <w:rPr>
                <w:color w:val="000000"/>
                <w:sz w:val="24"/>
              </w:rPr>
            </w:pPr>
          </w:p>
        </w:tc>
        <w:tc>
          <w:tcPr>
            <w:tcW w:w="708" w:type="dxa"/>
            <w:tcBorders>
              <w:left w:val="single" w:sz="4" w:space="0" w:color="auto"/>
            </w:tcBorders>
            <w:vAlign w:val="center"/>
          </w:tcPr>
          <w:p w14:paraId="1000951B" w14:textId="30FDD69A" w:rsidR="00467418" w:rsidRDefault="00467418" w:rsidP="00467418">
            <w:pPr>
              <w:spacing w:line="400" w:lineRule="exact"/>
              <w:jc w:val="center"/>
              <w:rPr>
                <w:color w:val="000000"/>
                <w:sz w:val="24"/>
              </w:rPr>
            </w:pPr>
            <w:r>
              <w:rPr>
                <w:rFonts w:hint="eastAsia"/>
                <w:color w:val="000000"/>
                <w:sz w:val="24"/>
              </w:rPr>
              <w:t>1</w:t>
            </w:r>
            <w:r>
              <w:rPr>
                <w:color w:val="000000"/>
                <w:sz w:val="24"/>
              </w:rPr>
              <w:t>0</w:t>
            </w:r>
          </w:p>
        </w:tc>
        <w:tc>
          <w:tcPr>
            <w:tcW w:w="2127" w:type="dxa"/>
            <w:vAlign w:val="center"/>
          </w:tcPr>
          <w:p w14:paraId="0164F32C" w14:textId="4D793A79" w:rsidR="00467418" w:rsidRDefault="00467418" w:rsidP="00467418">
            <w:pPr>
              <w:spacing w:line="400" w:lineRule="exact"/>
              <w:jc w:val="center"/>
              <w:rPr>
                <w:sz w:val="24"/>
              </w:rPr>
            </w:pPr>
            <w:r>
              <w:rPr>
                <w:rFonts w:hint="eastAsia"/>
                <w:sz w:val="24"/>
              </w:rPr>
              <w:t>售后保障</w:t>
            </w:r>
          </w:p>
        </w:tc>
        <w:tc>
          <w:tcPr>
            <w:tcW w:w="4592" w:type="dxa"/>
          </w:tcPr>
          <w:p w14:paraId="18D1819B" w14:textId="223551AC" w:rsidR="00467418" w:rsidRPr="00437A67" w:rsidRDefault="00437A67" w:rsidP="00437A67">
            <w:pPr>
              <w:rPr>
                <w:sz w:val="24"/>
              </w:rPr>
            </w:pPr>
            <w:r>
              <w:rPr>
                <w:rFonts w:hint="eastAsia"/>
                <w:sz w:val="24"/>
              </w:rPr>
              <w:t>有明确的响应时间及到现场时间的，且符合要求的，得</w:t>
            </w:r>
            <w:r>
              <w:rPr>
                <w:sz w:val="24"/>
              </w:rPr>
              <w:t>2</w:t>
            </w:r>
            <w:r>
              <w:rPr>
                <w:rFonts w:hint="eastAsia"/>
                <w:sz w:val="24"/>
              </w:rPr>
              <w:t>分；没有或时间不符合要求的，则得</w:t>
            </w:r>
            <w:r>
              <w:rPr>
                <w:rFonts w:hint="eastAsia"/>
                <w:sz w:val="24"/>
              </w:rPr>
              <w:t>0</w:t>
            </w:r>
            <w:r>
              <w:rPr>
                <w:rFonts w:hint="eastAsia"/>
                <w:sz w:val="24"/>
              </w:rPr>
              <w:t>分；无质保期限或期限不符合要求的，得</w:t>
            </w:r>
            <w:r>
              <w:rPr>
                <w:rFonts w:hint="eastAsia"/>
                <w:sz w:val="24"/>
              </w:rPr>
              <w:t>0</w:t>
            </w:r>
            <w:r>
              <w:rPr>
                <w:rFonts w:hint="eastAsia"/>
                <w:sz w:val="24"/>
              </w:rPr>
              <w:t>分；有质保期限且符合要求的得</w:t>
            </w:r>
            <w:r>
              <w:rPr>
                <w:rFonts w:hint="eastAsia"/>
                <w:sz w:val="24"/>
              </w:rPr>
              <w:t>1</w:t>
            </w:r>
            <w:r>
              <w:rPr>
                <w:rFonts w:hint="eastAsia"/>
                <w:sz w:val="24"/>
              </w:rPr>
              <w:t>分，质保期每超过</w:t>
            </w:r>
            <w:r>
              <w:rPr>
                <w:rFonts w:hint="eastAsia"/>
                <w:sz w:val="24"/>
              </w:rPr>
              <w:t>1</w:t>
            </w:r>
            <w:r>
              <w:rPr>
                <w:rFonts w:hint="eastAsia"/>
                <w:sz w:val="24"/>
              </w:rPr>
              <w:t>年（含</w:t>
            </w:r>
            <w:r>
              <w:rPr>
                <w:rFonts w:hint="eastAsia"/>
                <w:sz w:val="24"/>
              </w:rPr>
              <w:t>1</w:t>
            </w:r>
            <w:r>
              <w:rPr>
                <w:rFonts w:hint="eastAsia"/>
                <w:sz w:val="24"/>
              </w:rPr>
              <w:t>年）的，加</w:t>
            </w:r>
            <w:r>
              <w:rPr>
                <w:rFonts w:hint="eastAsia"/>
                <w:sz w:val="24"/>
              </w:rPr>
              <w:t>1</w:t>
            </w:r>
            <w:r>
              <w:rPr>
                <w:rFonts w:hint="eastAsia"/>
                <w:sz w:val="24"/>
              </w:rPr>
              <w:t>分，最高不超过</w:t>
            </w:r>
            <w:r>
              <w:rPr>
                <w:rFonts w:hint="eastAsia"/>
                <w:sz w:val="24"/>
              </w:rPr>
              <w:t>3</w:t>
            </w:r>
            <w:r>
              <w:rPr>
                <w:rFonts w:hint="eastAsia"/>
                <w:sz w:val="24"/>
              </w:rPr>
              <w:t>分；</w:t>
            </w:r>
          </w:p>
        </w:tc>
      </w:tr>
      <w:tr w:rsidR="00467418" w:rsidRPr="003929CA" w14:paraId="5EF6B995" w14:textId="77777777" w:rsidTr="00B82D37">
        <w:tc>
          <w:tcPr>
            <w:tcW w:w="1101" w:type="dxa"/>
            <w:vMerge/>
            <w:tcBorders>
              <w:right w:val="single" w:sz="4" w:space="0" w:color="auto"/>
            </w:tcBorders>
          </w:tcPr>
          <w:p w14:paraId="625153D9" w14:textId="77777777" w:rsidR="00467418" w:rsidRPr="003929CA" w:rsidRDefault="00467418" w:rsidP="00467418">
            <w:pPr>
              <w:spacing w:line="400" w:lineRule="exact"/>
              <w:rPr>
                <w:color w:val="000000"/>
                <w:sz w:val="24"/>
              </w:rPr>
            </w:pPr>
          </w:p>
        </w:tc>
        <w:tc>
          <w:tcPr>
            <w:tcW w:w="708" w:type="dxa"/>
            <w:tcBorders>
              <w:left w:val="single" w:sz="4" w:space="0" w:color="auto"/>
            </w:tcBorders>
            <w:vAlign w:val="center"/>
          </w:tcPr>
          <w:p w14:paraId="650A8645" w14:textId="4F905892" w:rsidR="00467418" w:rsidRPr="003929CA" w:rsidRDefault="00467418" w:rsidP="00467418">
            <w:pPr>
              <w:spacing w:line="400" w:lineRule="exact"/>
              <w:jc w:val="center"/>
              <w:rPr>
                <w:color w:val="000000"/>
                <w:sz w:val="24"/>
              </w:rPr>
            </w:pPr>
            <w:r>
              <w:rPr>
                <w:rFonts w:hint="eastAsia"/>
                <w:color w:val="000000"/>
                <w:sz w:val="24"/>
              </w:rPr>
              <w:t>1</w:t>
            </w:r>
            <w:r>
              <w:rPr>
                <w:color w:val="000000"/>
                <w:sz w:val="24"/>
              </w:rPr>
              <w:t>1</w:t>
            </w:r>
          </w:p>
        </w:tc>
        <w:tc>
          <w:tcPr>
            <w:tcW w:w="2127" w:type="dxa"/>
            <w:vAlign w:val="center"/>
          </w:tcPr>
          <w:p w14:paraId="5FCDE81F" w14:textId="005E75A3" w:rsidR="00467418" w:rsidRPr="003929CA" w:rsidRDefault="00467418" w:rsidP="00437A67">
            <w:pPr>
              <w:jc w:val="center"/>
              <w:rPr>
                <w:color w:val="000000"/>
                <w:sz w:val="24"/>
              </w:rPr>
            </w:pPr>
            <w:r>
              <w:rPr>
                <w:rFonts w:hint="eastAsia"/>
                <w:sz w:val="24"/>
              </w:rPr>
              <w:t>主要业绩</w:t>
            </w:r>
          </w:p>
        </w:tc>
        <w:tc>
          <w:tcPr>
            <w:tcW w:w="4592" w:type="dxa"/>
          </w:tcPr>
          <w:p w14:paraId="794ECC0B" w14:textId="7CECFF04" w:rsidR="00467418" w:rsidRPr="00437A67" w:rsidRDefault="00437A67" w:rsidP="00467418">
            <w:pPr>
              <w:rPr>
                <w:sz w:val="24"/>
              </w:rPr>
            </w:pPr>
            <w:r>
              <w:rPr>
                <w:rFonts w:hint="eastAsia"/>
                <w:sz w:val="24"/>
              </w:rPr>
              <w:t>近三年内</w:t>
            </w:r>
            <w:r w:rsidRPr="00880393">
              <w:rPr>
                <w:rFonts w:hint="eastAsia"/>
                <w:sz w:val="24"/>
              </w:rPr>
              <w:t>完工</w:t>
            </w:r>
            <w:r>
              <w:rPr>
                <w:rFonts w:hint="eastAsia"/>
                <w:sz w:val="24"/>
              </w:rPr>
              <w:t>的</w:t>
            </w:r>
            <w:r w:rsidRPr="00880393">
              <w:rPr>
                <w:rFonts w:hint="eastAsia"/>
                <w:sz w:val="24"/>
              </w:rPr>
              <w:t>同类项目的数量，每一个得</w:t>
            </w:r>
            <w:r w:rsidRPr="00880393">
              <w:rPr>
                <w:sz w:val="24"/>
              </w:rPr>
              <w:t>1</w:t>
            </w:r>
            <w:r w:rsidRPr="00880393">
              <w:rPr>
                <w:sz w:val="24"/>
              </w:rPr>
              <w:t>分</w:t>
            </w:r>
            <w:r>
              <w:rPr>
                <w:rFonts w:hint="eastAsia"/>
                <w:sz w:val="24"/>
              </w:rPr>
              <w:t>，最高不超过</w:t>
            </w:r>
            <w:r>
              <w:rPr>
                <w:rFonts w:hint="eastAsia"/>
                <w:sz w:val="24"/>
              </w:rPr>
              <w:t>1</w:t>
            </w:r>
            <w:r>
              <w:rPr>
                <w:sz w:val="24"/>
              </w:rPr>
              <w:t>0</w:t>
            </w:r>
            <w:r>
              <w:rPr>
                <w:rFonts w:hint="eastAsia"/>
                <w:sz w:val="24"/>
              </w:rPr>
              <w:t>分</w:t>
            </w:r>
            <w:r w:rsidRPr="00880393">
              <w:rPr>
                <w:sz w:val="24"/>
              </w:rPr>
              <w:t>。</w:t>
            </w:r>
          </w:p>
        </w:tc>
      </w:tr>
    </w:tbl>
    <w:p w14:paraId="2FD61AEA" w14:textId="77777777" w:rsidR="00453010" w:rsidRDefault="00453010" w:rsidP="007D1748">
      <w:pPr>
        <w:spacing w:line="400" w:lineRule="exact"/>
        <w:ind w:rightChars="-241" w:right="-506"/>
        <w:rPr>
          <w:color w:val="000000"/>
          <w:sz w:val="24"/>
        </w:rPr>
      </w:pPr>
      <w:bookmarkStart w:id="29" w:name="_Toc144974401"/>
      <w:bookmarkStart w:id="30" w:name="_Toc152047197"/>
      <w:bookmarkStart w:id="31" w:name="_Toc301272486"/>
      <w:bookmarkStart w:id="32" w:name="_Toc317777379"/>
    </w:p>
    <w:p w14:paraId="4F23A93E" w14:textId="3FEADABB" w:rsidR="00A072E4" w:rsidRDefault="009E1F62" w:rsidP="007D1748">
      <w:pPr>
        <w:spacing w:line="400" w:lineRule="exact"/>
        <w:ind w:rightChars="-241" w:right="-506"/>
        <w:rPr>
          <w:color w:val="000000"/>
          <w:sz w:val="24"/>
        </w:rPr>
      </w:pPr>
      <w:r>
        <w:rPr>
          <w:color w:val="000000"/>
          <w:sz w:val="24"/>
        </w:rPr>
        <w:t>6</w:t>
      </w:r>
      <w:r w:rsidR="00B82D37" w:rsidRPr="003929CA">
        <w:rPr>
          <w:rFonts w:hint="eastAsia"/>
          <w:color w:val="000000"/>
          <w:sz w:val="24"/>
        </w:rPr>
        <w:t>.</w:t>
      </w:r>
      <w:r w:rsidR="007C149F" w:rsidRPr="003929CA">
        <w:rPr>
          <w:rFonts w:hint="eastAsia"/>
          <w:color w:val="000000"/>
          <w:sz w:val="24"/>
        </w:rPr>
        <w:t>本询价邀请报价，报价方式采用密封报价。</w:t>
      </w:r>
    </w:p>
    <w:p w14:paraId="0D1F8A18" w14:textId="77777777" w:rsidR="00453010" w:rsidRDefault="00453010" w:rsidP="007D1748">
      <w:pPr>
        <w:spacing w:line="400" w:lineRule="exact"/>
        <w:ind w:rightChars="-241" w:right="-506"/>
        <w:rPr>
          <w:color w:val="000000"/>
          <w:sz w:val="24"/>
        </w:rPr>
      </w:pPr>
    </w:p>
    <w:p w14:paraId="36B4CEB5" w14:textId="77777777" w:rsidR="00453010" w:rsidRDefault="00453010" w:rsidP="007D1748">
      <w:pPr>
        <w:spacing w:line="400" w:lineRule="exact"/>
        <w:ind w:rightChars="-241" w:right="-506"/>
        <w:rPr>
          <w:color w:val="000000"/>
          <w:sz w:val="24"/>
        </w:rPr>
      </w:pPr>
    </w:p>
    <w:p w14:paraId="07046A6A" w14:textId="77777777" w:rsidR="00453010" w:rsidRDefault="00453010" w:rsidP="007D1748">
      <w:pPr>
        <w:spacing w:line="400" w:lineRule="exact"/>
        <w:ind w:rightChars="-241" w:right="-506"/>
        <w:rPr>
          <w:color w:val="000000"/>
          <w:sz w:val="24"/>
        </w:rPr>
      </w:pPr>
    </w:p>
    <w:p w14:paraId="5638921A" w14:textId="77777777" w:rsidR="000072EA" w:rsidRDefault="000072EA" w:rsidP="007D1748">
      <w:pPr>
        <w:spacing w:line="400" w:lineRule="exact"/>
        <w:ind w:rightChars="-241" w:right="-506"/>
        <w:rPr>
          <w:color w:val="000000"/>
          <w:sz w:val="24"/>
        </w:rPr>
      </w:pPr>
    </w:p>
    <w:p w14:paraId="5017EE90" w14:textId="77777777" w:rsidR="000072EA" w:rsidRDefault="000072EA" w:rsidP="007D1748">
      <w:pPr>
        <w:spacing w:line="400" w:lineRule="exact"/>
        <w:ind w:rightChars="-241" w:right="-506"/>
        <w:rPr>
          <w:color w:val="000000"/>
          <w:sz w:val="24"/>
        </w:rPr>
      </w:pPr>
    </w:p>
    <w:p w14:paraId="330C5678" w14:textId="77777777" w:rsidR="000072EA" w:rsidRDefault="000072EA" w:rsidP="007D1748">
      <w:pPr>
        <w:spacing w:line="400" w:lineRule="exact"/>
        <w:ind w:rightChars="-241" w:right="-506"/>
        <w:rPr>
          <w:color w:val="000000"/>
          <w:sz w:val="24"/>
        </w:rPr>
      </w:pPr>
    </w:p>
    <w:p w14:paraId="625603EB" w14:textId="77777777" w:rsidR="000072EA" w:rsidRDefault="000072EA" w:rsidP="007D1748">
      <w:pPr>
        <w:spacing w:line="400" w:lineRule="exact"/>
        <w:ind w:rightChars="-241" w:right="-506"/>
        <w:rPr>
          <w:color w:val="000000"/>
          <w:sz w:val="24"/>
        </w:rPr>
      </w:pPr>
    </w:p>
    <w:p w14:paraId="132096A7" w14:textId="77777777" w:rsidR="000072EA" w:rsidRDefault="000072EA" w:rsidP="007D1748">
      <w:pPr>
        <w:spacing w:line="400" w:lineRule="exact"/>
        <w:ind w:rightChars="-241" w:right="-506"/>
        <w:rPr>
          <w:color w:val="000000"/>
          <w:sz w:val="24"/>
        </w:rPr>
      </w:pPr>
    </w:p>
    <w:p w14:paraId="0DE7BE6E" w14:textId="77777777" w:rsidR="000072EA" w:rsidRDefault="000072EA" w:rsidP="007D1748">
      <w:pPr>
        <w:spacing w:line="400" w:lineRule="exact"/>
        <w:ind w:rightChars="-241" w:right="-506"/>
        <w:rPr>
          <w:color w:val="000000"/>
          <w:sz w:val="24"/>
        </w:rPr>
      </w:pPr>
    </w:p>
    <w:p w14:paraId="0F6019B8" w14:textId="77777777" w:rsidR="00453010" w:rsidRDefault="00453010" w:rsidP="007D1748">
      <w:pPr>
        <w:spacing w:line="400" w:lineRule="exact"/>
        <w:ind w:rightChars="-241" w:right="-506"/>
        <w:rPr>
          <w:color w:val="000000"/>
          <w:sz w:val="24"/>
        </w:rPr>
      </w:pPr>
    </w:p>
    <w:p w14:paraId="20BC16CE" w14:textId="77777777" w:rsidR="00453010" w:rsidRDefault="00453010" w:rsidP="007D1748">
      <w:pPr>
        <w:spacing w:line="400" w:lineRule="exact"/>
        <w:ind w:rightChars="-241" w:right="-506"/>
        <w:rPr>
          <w:color w:val="000000"/>
          <w:sz w:val="24"/>
        </w:rPr>
      </w:pPr>
    </w:p>
    <w:p w14:paraId="2FFD7EF1" w14:textId="4808122E" w:rsidR="00453010" w:rsidRDefault="00453010" w:rsidP="00453010">
      <w:pPr>
        <w:ind w:firstLine="422"/>
        <w:jc w:val="left"/>
        <w:outlineLvl w:val="1"/>
        <w:rPr>
          <w:rFonts w:ascii="宋体" w:hAnsi="宋体"/>
          <w:bCs/>
          <w:shadow/>
          <w:spacing w:val="26"/>
          <w:sz w:val="24"/>
        </w:rPr>
      </w:pPr>
      <w:r>
        <w:rPr>
          <w:rFonts w:ascii="宋体" w:hAnsi="宋体" w:hint="eastAsia"/>
          <w:bCs/>
          <w:shadow/>
          <w:spacing w:val="26"/>
          <w:sz w:val="24"/>
        </w:rPr>
        <w:t>7</w:t>
      </w:r>
      <w:r>
        <w:rPr>
          <w:rFonts w:ascii="宋体" w:hAnsi="宋体"/>
          <w:bCs/>
          <w:shadow/>
          <w:spacing w:val="26"/>
          <w:sz w:val="24"/>
        </w:rPr>
        <w:t>.</w:t>
      </w:r>
      <w:r w:rsidRPr="007573B1">
        <w:rPr>
          <w:rFonts w:ascii="宋体" w:hAnsi="宋体" w:hint="eastAsia"/>
          <w:bCs/>
          <w:shadow/>
          <w:spacing w:val="26"/>
          <w:sz w:val="24"/>
        </w:rPr>
        <w:t>附件</w:t>
      </w:r>
    </w:p>
    <w:p w14:paraId="2AFBA929" w14:textId="77777777" w:rsidR="00453010" w:rsidRPr="007573B1" w:rsidRDefault="00453010" w:rsidP="00453010">
      <w:pPr>
        <w:ind w:firstLine="422"/>
        <w:jc w:val="left"/>
        <w:outlineLvl w:val="1"/>
        <w:rPr>
          <w:rFonts w:ascii="宋体" w:hAnsi="宋体"/>
          <w:bCs/>
          <w:shadow/>
          <w:spacing w:val="26"/>
          <w:sz w:val="24"/>
        </w:rPr>
      </w:pPr>
    </w:p>
    <w:p w14:paraId="139559EC" w14:textId="77777777" w:rsidR="00453010" w:rsidRDefault="00453010" w:rsidP="00453010">
      <w:pPr>
        <w:ind w:firstLine="422"/>
        <w:jc w:val="center"/>
        <w:outlineLvl w:val="1"/>
        <w:rPr>
          <w:rFonts w:ascii="宋体" w:hAnsi="宋体" w:cs="宋体"/>
          <w:kern w:val="0"/>
          <w:sz w:val="24"/>
        </w:rPr>
      </w:pPr>
      <w:r w:rsidRPr="007573B1">
        <w:rPr>
          <w:rFonts w:ascii="宋体" w:hAnsi="宋体" w:cs="宋体" w:hint="eastAsia"/>
          <w:kern w:val="0"/>
          <w:sz w:val="24"/>
        </w:rPr>
        <w:t>附件</w:t>
      </w:r>
      <w:r>
        <w:rPr>
          <w:rFonts w:ascii="宋体" w:hAnsi="宋体" w:cs="宋体"/>
          <w:kern w:val="0"/>
          <w:sz w:val="24"/>
        </w:rPr>
        <w:t>1</w:t>
      </w:r>
      <w:r w:rsidRPr="007573B1">
        <w:rPr>
          <w:rFonts w:ascii="宋体" w:hAnsi="宋体" w:cs="宋体" w:hint="eastAsia"/>
          <w:kern w:val="0"/>
          <w:sz w:val="24"/>
        </w:rPr>
        <w:t>-1  法定代表人资格证明书（格式）</w:t>
      </w:r>
    </w:p>
    <w:p w14:paraId="63A765E9" w14:textId="77777777" w:rsidR="00453010" w:rsidRPr="007573B1" w:rsidRDefault="00453010" w:rsidP="00453010">
      <w:pPr>
        <w:ind w:firstLine="422"/>
        <w:jc w:val="center"/>
        <w:outlineLvl w:val="1"/>
        <w:rPr>
          <w:rFonts w:ascii="宋体" w:hAnsi="宋体" w:cs="宋体"/>
          <w:kern w:val="0"/>
          <w:sz w:val="24"/>
        </w:rPr>
      </w:pPr>
    </w:p>
    <w:p w14:paraId="27FD77CF" w14:textId="77777777" w:rsidR="00453010" w:rsidRPr="007573B1" w:rsidRDefault="00453010" w:rsidP="00453010">
      <w:pPr>
        <w:pStyle w:val="ab"/>
        <w:spacing w:before="0" w:beforeAutospacing="0" w:after="0" w:afterAutospacing="0" w:line="500" w:lineRule="exact"/>
        <w:ind w:firstLine="420"/>
        <w:rPr>
          <w:rFonts w:ascii="黑体" w:hAnsi="黑体" w:cs="黑体"/>
          <w:color w:val="auto"/>
          <w:kern w:val="2"/>
        </w:rPr>
      </w:pPr>
      <w:r w:rsidRPr="007573B1">
        <w:rPr>
          <w:rFonts w:ascii="黑体" w:hAnsi="黑体" w:cs="黑体" w:hint="eastAsia"/>
          <w:color w:val="auto"/>
          <w:kern w:val="2"/>
        </w:rPr>
        <w:t>致（采购人）：</w:t>
      </w:r>
    </w:p>
    <w:p w14:paraId="41EA03B6" w14:textId="77777777" w:rsidR="00453010" w:rsidRPr="007573B1" w:rsidRDefault="00453010" w:rsidP="00453010">
      <w:pPr>
        <w:pStyle w:val="ab"/>
        <w:spacing w:before="0" w:beforeAutospacing="0" w:after="0" w:afterAutospacing="0" w:line="500" w:lineRule="exact"/>
        <w:ind w:firstLine="420"/>
        <w:rPr>
          <w:rFonts w:ascii="黑体" w:hAnsi="黑体" w:cs="黑体"/>
          <w:color w:val="auto"/>
          <w:kern w:val="2"/>
        </w:rPr>
      </w:pPr>
      <w:r w:rsidRPr="007573B1">
        <w:rPr>
          <w:rFonts w:ascii="黑体" w:hAnsi="黑体" w:cs="黑体" w:hint="eastAsia"/>
          <w:color w:val="auto"/>
          <w:kern w:val="2"/>
        </w:rPr>
        <w:t>兹证明</w:t>
      </w:r>
      <w:r w:rsidRPr="007573B1">
        <w:rPr>
          <w:rFonts w:ascii="黑体" w:hAnsi="黑体" w:cs="黑体"/>
          <w:color w:val="auto"/>
          <w:kern w:val="2"/>
        </w:rPr>
        <w:t>_________</w:t>
      </w:r>
      <w:r w:rsidRPr="007573B1">
        <w:rPr>
          <w:rFonts w:ascii="黑体" w:hAnsi="黑体" w:cs="黑体" w:hint="eastAsia"/>
          <w:color w:val="auto"/>
          <w:kern w:val="2"/>
        </w:rPr>
        <w:t>（姓名），性别</w:t>
      </w:r>
      <w:r w:rsidRPr="007573B1">
        <w:rPr>
          <w:rFonts w:ascii="黑体" w:hAnsi="黑体" w:cs="黑体"/>
          <w:color w:val="auto"/>
          <w:kern w:val="2"/>
        </w:rPr>
        <w:t>_________</w:t>
      </w:r>
      <w:r w:rsidRPr="007573B1">
        <w:rPr>
          <w:rFonts w:ascii="黑体" w:hAnsi="黑体" w:cs="黑体" w:hint="eastAsia"/>
          <w:color w:val="auto"/>
          <w:kern w:val="2"/>
        </w:rPr>
        <w:t>，年龄</w:t>
      </w:r>
      <w:r w:rsidRPr="007573B1">
        <w:rPr>
          <w:rFonts w:ascii="黑体" w:hAnsi="黑体" w:cs="黑体"/>
          <w:color w:val="auto"/>
          <w:kern w:val="2"/>
        </w:rPr>
        <w:t>_________</w:t>
      </w:r>
      <w:r w:rsidRPr="007573B1">
        <w:rPr>
          <w:rFonts w:ascii="黑体" w:hAnsi="黑体" w:cs="黑体" w:hint="eastAsia"/>
          <w:color w:val="auto"/>
          <w:kern w:val="2"/>
        </w:rPr>
        <w:t>，身份证号码</w:t>
      </w:r>
      <w:r w:rsidRPr="007573B1">
        <w:rPr>
          <w:rFonts w:ascii="黑体" w:hAnsi="黑体" w:cs="黑体"/>
          <w:color w:val="auto"/>
          <w:kern w:val="2"/>
        </w:rPr>
        <w:t>_________</w:t>
      </w:r>
      <w:r w:rsidRPr="007573B1">
        <w:rPr>
          <w:rFonts w:ascii="黑体" w:hAnsi="黑体" w:cs="黑体" w:hint="eastAsia"/>
          <w:color w:val="auto"/>
          <w:kern w:val="2"/>
        </w:rPr>
        <w:t>，现任我单位</w:t>
      </w:r>
      <w:r w:rsidRPr="007573B1">
        <w:rPr>
          <w:rFonts w:ascii="黑体" w:hAnsi="黑体" w:cs="黑体"/>
          <w:color w:val="auto"/>
          <w:kern w:val="2"/>
        </w:rPr>
        <w:t>_________</w:t>
      </w:r>
      <w:r w:rsidRPr="007573B1">
        <w:rPr>
          <w:rFonts w:ascii="黑体" w:hAnsi="黑体" w:cs="黑体" w:hint="eastAsia"/>
          <w:color w:val="auto"/>
          <w:kern w:val="2"/>
        </w:rPr>
        <w:t>职务，系本公司法定代表人（负责人）。</w:t>
      </w:r>
    </w:p>
    <w:p w14:paraId="499D29D8" w14:textId="77777777" w:rsidR="00453010" w:rsidRPr="007573B1" w:rsidRDefault="00453010" w:rsidP="00453010">
      <w:pPr>
        <w:pStyle w:val="ab"/>
        <w:spacing w:before="0" w:beforeAutospacing="0" w:after="0" w:afterAutospacing="0" w:line="500" w:lineRule="exact"/>
        <w:ind w:firstLine="420"/>
        <w:rPr>
          <w:rFonts w:ascii="黑体" w:hAnsi="黑体" w:cs="黑体"/>
          <w:color w:val="auto"/>
          <w:kern w:val="2"/>
        </w:rPr>
      </w:pPr>
    </w:p>
    <w:p w14:paraId="2D5B1D4F" w14:textId="77777777" w:rsidR="00453010" w:rsidRPr="007573B1" w:rsidRDefault="00453010" w:rsidP="00453010">
      <w:pPr>
        <w:pStyle w:val="ab"/>
        <w:spacing w:before="0" w:beforeAutospacing="0" w:after="0" w:afterAutospacing="0" w:line="500" w:lineRule="exact"/>
        <w:ind w:firstLine="420"/>
        <w:rPr>
          <w:rFonts w:ascii="黑体" w:hAnsi="黑体" w:cs="黑体"/>
          <w:color w:val="auto"/>
          <w:kern w:val="2"/>
        </w:rPr>
      </w:pPr>
    </w:p>
    <w:p w14:paraId="1B803160" w14:textId="77777777" w:rsidR="00453010" w:rsidRPr="007573B1" w:rsidRDefault="00453010" w:rsidP="00453010">
      <w:pPr>
        <w:pStyle w:val="ab"/>
        <w:spacing w:before="0" w:beforeAutospacing="0" w:after="0" w:afterAutospacing="0" w:line="500" w:lineRule="exact"/>
        <w:ind w:firstLine="420"/>
        <w:rPr>
          <w:rFonts w:ascii="黑体" w:hAnsi="黑体" w:cs="黑体"/>
          <w:color w:val="auto"/>
          <w:kern w:val="2"/>
        </w:rPr>
      </w:pPr>
    </w:p>
    <w:p w14:paraId="1FF2E2E7" w14:textId="3990F206" w:rsidR="00453010" w:rsidRPr="007573B1" w:rsidRDefault="00392889" w:rsidP="00453010">
      <w:pPr>
        <w:pStyle w:val="ab"/>
        <w:spacing w:before="0" w:beforeAutospacing="0" w:after="0" w:afterAutospacing="0" w:line="500" w:lineRule="exact"/>
        <w:ind w:firstLine="420"/>
        <w:rPr>
          <w:rFonts w:ascii="黑体" w:hAnsi="黑体" w:cs="黑体"/>
          <w:color w:val="auto"/>
          <w:kern w:val="2"/>
        </w:rPr>
      </w:pPr>
      <w:r w:rsidRPr="00392889">
        <w:rPr>
          <w:rFonts w:ascii="黑体" w:hAnsi="黑体" w:cs="黑体" w:hint="eastAsia"/>
          <w:color w:val="auto"/>
          <w:kern w:val="2"/>
        </w:rPr>
        <w:t>法定代表人签字或盖章</w:t>
      </w:r>
      <w:r w:rsidR="00453010" w:rsidRPr="007573B1">
        <w:rPr>
          <w:rFonts w:ascii="黑体" w:hAnsi="黑体" w:cs="黑体" w:hint="eastAsia"/>
          <w:color w:val="auto"/>
          <w:kern w:val="2"/>
        </w:rPr>
        <w:t>：</w:t>
      </w:r>
      <w:r w:rsidR="00453010" w:rsidRPr="007573B1">
        <w:rPr>
          <w:rFonts w:ascii="黑体" w:hAnsi="黑体" w:cs="黑体" w:hint="eastAsia"/>
          <w:color w:val="auto"/>
          <w:kern w:val="2"/>
        </w:rPr>
        <w:t xml:space="preserve"> </w:t>
      </w:r>
    </w:p>
    <w:p w14:paraId="43F78625" w14:textId="51301FD6" w:rsidR="00453010" w:rsidRPr="00392889" w:rsidRDefault="00392889" w:rsidP="00453010">
      <w:pPr>
        <w:pStyle w:val="ab"/>
        <w:ind w:firstLine="420"/>
        <w:rPr>
          <w:rFonts w:ascii="黑体" w:hAnsi="黑体" w:cs="黑体"/>
          <w:color w:val="auto"/>
          <w:kern w:val="2"/>
        </w:rPr>
      </w:pPr>
      <w:r w:rsidRPr="00392889">
        <w:rPr>
          <w:rFonts w:ascii="黑体" w:hAnsi="黑体" w:cs="黑体" w:hint="eastAsia"/>
          <w:color w:val="auto"/>
          <w:kern w:val="2"/>
        </w:rPr>
        <w:t>单位名称（盖公章）</w:t>
      </w:r>
      <w:r>
        <w:rPr>
          <w:rFonts w:ascii="黑体" w:hAnsi="黑体" w:cs="黑体" w:hint="eastAsia"/>
          <w:color w:val="auto"/>
          <w:kern w:val="2"/>
        </w:rPr>
        <w:t>：</w:t>
      </w:r>
    </w:p>
    <w:p w14:paraId="09E20533" w14:textId="77777777" w:rsidR="00453010" w:rsidRPr="007573B1" w:rsidRDefault="00453010" w:rsidP="00453010">
      <w:pPr>
        <w:pStyle w:val="ab"/>
        <w:ind w:firstLine="420"/>
        <w:rPr>
          <w:rFonts w:ascii="黑体" w:hAnsi="黑体" w:cs="黑体"/>
          <w:color w:val="auto"/>
          <w:kern w:val="2"/>
        </w:rPr>
      </w:pPr>
      <w:r w:rsidRPr="007573B1">
        <w:rPr>
          <w:rFonts w:ascii="黑体" w:hAnsi="黑体" w:cs="黑体" w:hint="eastAsia"/>
          <w:color w:val="auto"/>
          <w:kern w:val="2"/>
        </w:rPr>
        <w:t>日期：</w:t>
      </w:r>
      <w:r w:rsidRPr="007573B1">
        <w:rPr>
          <w:rFonts w:ascii="黑体" w:hAnsi="黑体" w:cs="黑体" w:hint="eastAsia"/>
          <w:color w:val="auto"/>
          <w:kern w:val="2"/>
        </w:rPr>
        <w:t xml:space="preserve">    </w:t>
      </w:r>
      <w:r w:rsidRPr="007573B1">
        <w:rPr>
          <w:rFonts w:ascii="黑体" w:hAnsi="黑体" w:cs="黑体" w:hint="eastAsia"/>
          <w:color w:val="auto"/>
          <w:kern w:val="2"/>
        </w:rPr>
        <w:t>年</w:t>
      </w:r>
      <w:r w:rsidRPr="007573B1">
        <w:rPr>
          <w:rFonts w:ascii="黑体" w:hAnsi="黑体" w:cs="黑体" w:hint="eastAsia"/>
          <w:color w:val="auto"/>
          <w:kern w:val="2"/>
        </w:rPr>
        <w:t xml:space="preserve">   </w:t>
      </w:r>
      <w:r w:rsidRPr="007573B1">
        <w:rPr>
          <w:rFonts w:ascii="黑体" w:hAnsi="黑体" w:cs="黑体" w:hint="eastAsia"/>
          <w:color w:val="auto"/>
          <w:kern w:val="2"/>
        </w:rPr>
        <w:t>月</w:t>
      </w:r>
      <w:r w:rsidRPr="007573B1">
        <w:rPr>
          <w:rFonts w:ascii="黑体" w:hAnsi="黑体" w:cs="黑体" w:hint="eastAsia"/>
          <w:color w:val="auto"/>
          <w:kern w:val="2"/>
        </w:rPr>
        <w:t xml:space="preserve">   </w:t>
      </w:r>
      <w:r w:rsidRPr="007573B1">
        <w:rPr>
          <w:rFonts w:ascii="黑体" w:hAnsi="黑体" w:cs="黑体" w:hint="eastAsia"/>
          <w:color w:val="auto"/>
          <w:kern w:val="2"/>
        </w:rPr>
        <w:t>日</w:t>
      </w:r>
    </w:p>
    <w:tbl>
      <w:tblPr>
        <w:tblW w:w="4380" w:type="dxa"/>
        <w:tblInd w:w="3"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4380"/>
      </w:tblGrid>
      <w:tr w:rsidR="00453010" w:rsidRPr="007573B1" w14:paraId="7EF4F5E2" w14:textId="77777777" w:rsidTr="00050FEA">
        <w:trPr>
          <w:trHeight w:val="2167"/>
        </w:trPr>
        <w:tc>
          <w:tcPr>
            <w:tcW w:w="4387" w:type="dxa"/>
            <w:tcBorders>
              <w:top w:val="dotDash" w:sz="4" w:space="0" w:color="auto"/>
              <w:left w:val="dotDash" w:sz="4" w:space="0" w:color="auto"/>
              <w:bottom w:val="dotDash" w:sz="4" w:space="0" w:color="auto"/>
              <w:right w:val="dotDash" w:sz="4" w:space="0" w:color="auto"/>
            </w:tcBorders>
          </w:tcPr>
          <w:p w14:paraId="3EEE1B24" w14:textId="77777777" w:rsidR="00453010" w:rsidRPr="007573B1" w:rsidRDefault="00453010" w:rsidP="00050FEA">
            <w:pPr>
              <w:spacing w:line="440" w:lineRule="exact"/>
              <w:ind w:firstLineChars="100" w:firstLine="240"/>
              <w:rPr>
                <w:sz w:val="24"/>
              </w:rPr>
            </w:pPr>
            <w:r w:rsidRPr="007573B1">
              <w:rPr>
                <w:rFonts w:hint="eastAsia"/>
                <w:sz w:val="24"/>
              </w:rPr>
              <w:t>粘贴法定代表人（身份证复印件正反面）</w:t>
            </w:r>
          </w:p>
          <w:p w14:paraId="4F9414F6" w14:textId="77777777" w:rsidR="00453010" w:rsidRPr="007573B1" w:rsidRDefault="00453010" w:rsidP="00050FEA">
            <w:pPr>
              <w:ind w:left="105" w:firstLine="422"/>
              <w:outlineLvl w:val="1"/>
              <w:rPr>
                <w:sz w:val="24"/>
              </w:rPr>
            </w:pPr>
          </w:p>
        </w:tc>
      </w:tr>
    </w:tbl>
    <w:p w14:paraId="1689DB1C" w14:textId="77777777" w:rsidR="00453010" w:rsidRPr="007573B1" w:rsidRDefault="00453010" w:rsidP="00453010">
      <w:pPr>
        <w:ind w:firstLine="422"/>
        <w:jc w:val="center"/>
        <w:outlineLvl w:val="1"/>
        <w:rPr>
          <w:sz w:val="24"/>
        </w:rPr>
      </w:pPr>
      <w:bookmarkStart w:id="33" w:name="_Toc416678302"/>
    </w:p>
    <w:p w14:paraId="41A78C53" w14:textId="77777777" w:rsidR="00453010" w:rsidRPr="007573B1" w:rsidRDefault="00453010" w:rsidP="00453010">
      <w:pPr>
        <w:ind w:firstLine="422"/>
        <w:jc w:val="center"/>
        <w:outlineLvl w:val="1"/>
        <w:rPr>
          <w:sz w:val="24"/>
        </w:rPr>
      </w:pPr>
    </w:p>
    <w:p w14:paraId="53BF2D1C" w14:textId="77777777" w:rsidR="00453010" w:rsidRPr="007573B1" w:rsidRDefault="00453010" w:rsidP="00453010">
      <w:pPr>
        <w:ind w:firstLine="422"/>
        <w:jc w:val="center"/>
        <w:outlineLvl w:val="1"/>
        <w:rPr>
          <w:sz w:val="24"/>
        </w:rPr>
      </w:pPr>
    </w:p>
    <w:p w14:paraId="683266A8" w14:textId="77777777" w:rsidR="00453010" w:rsidRPr="007573B1" w:rsidRDefault="00453010" w:rsidP="00453010">
      <w:pPr>
        <w:ind w:firstLine="422"/>
        <w:jc w:val="center"/>
        <w:outlineLvl w:val="1"/>
        <w:rPr>
          <w:sz w:val="24"/>
        </w:rPr>
      </w:pPr>
    </w:p>
    <w:p w14:paraId="709932EA" w14:textId="77777777" w:rsidR="00453010" w:rsidRPr="007573B1" w:rsidRDefault="00453010" w:rsidP="00453010">
      <w:pPr>
        <w:ind w:firstLine="422"/>
        <w:jc w:val="center"/>
        <w:outlineLvl w:val="1"/>
        <w:rPr>
          <w:sz w:val="24"/>
        </w:rPr>
      </w:pPr>
    </w:p>
    <w:p w14:paraId="40432CD3" w14:textId="77777777" w:rsidR="00453010" w:rsidRDefault="00453010" w:rsidP="00453010">
      <w:pPr>
        <w:ind w:firstLine="422"/>
        <w:jc w:val="center"/>
        <w:outlineLvl w:val="1"/>
        <w:rPr>
          <w:sz w:val="24"/>
        </w:rPr>
      </w:pPr>
    </w:p>
    <w:p w14:paraId="0C53ADBA" w14:textId="77777777" w:rsidR="000072EA" w:rsidRPr="007573B1" w:rsidRDefault="000072EA" w:rsidP="00453010">
      <w:pPr>
        <w:ind w:firstLine="422"/>
        <w:jc w:val="center"/>
        <w:outlineLvl w:val="1"/>
        <w:rPr>
          <w:sz w:val="24"/>
        </w:rPr>
      </w:pPr>
    </w:p>
    <w:p w14:paraId="6C1B7131" w14:textId="77777777" w:rsidR="00453010" w:rsidRPr="007573B1" w:rsidRDefault="00453010" w:rsidP="00453010">
      <w:pPr>
        <w:widowControl/>
        <w:ind w:firstLine="422"/>
        <w:rPr>
          <w:sz w:val="24"/>
        </w:rPr>
      </w:pPr>
      <w:r w:rsidRPr="007573B1">
        <w:rPr>
          <w:rFonts w:hint="eastAsia"/>
          <w:sz w:val="24"/>
        </w:rPr>
        <w:br w:type="page"/>
      </w:r>
    </w:p>
    <w:p w14:paraId="73D25D22" w14:textId="77777777" w:rsidR="00453010" w:rsidRPr="007573B1" w:rsidRDefault="00453010" w:rsidP="00453010">
      <w:pPr>
        <w:ind w:firstLine="422"/>
        <w:jc w:val="center"/>
        <w:outlineLvl w:val="1"/>
        <w:rPr>
          <w:rFonts w:ascii="宋体" w:hAnsi="宋体" w:cs="宋体"/>
          <w:kern w:val="0"/>
          <w:sz w:val="24"/>
        </w:rPr>
      </w:pPr>
      <w:bookmarkStart w:id="34" w:name="_Toc516838171"/>
      <w:r w:rsidRPr="007573B1">
        <w:rPr>
          <w:rFonts w:ascii="宋体" w:hAnsi="宋体" w:cs="宋体" w:hint="eastAsia"/>
          <w:kern w:val="0"/>
          <w:sz w:val="24"/>
        </w:rPr>
        <w:lastRenderedPageBreak/>
        <w:t>附件</w:t>
      </w:r>
      <w:r>
        <w:rPr>
          <w:rFonts w:ascii="宋体" w:hAnsi="宋体" w:cs="宋体"/>
          <w:kern w:val="0"/>
          <w:sz w:val="24"/>
        </w:rPr>
        <w:t>1</w:t>
      </w:r>
      <w:r w:rsidRPr="007573B1">
        <w:rPr>
          <w:rFonts w:ascii="宋体" w:hAnsi="宋体" w:cs="宋体" w:hint="eastAsia"/>
          <w:kern w:val="0"/>
          <w:sz w:val="24"/>
        </w:rPr>
        <w:t>-2  法定代表人授权书（格式）</w:t>
      </w:r>
      <w:bookmarkEnd w:id="33"/>
      <w:bookmarkEnd w:id="34"/>
    </w:p>
    <w:p w14:paraId="684BD6C3" w14:textId="77777777" w:rsidR="00453010" w:rsidRDefault="00453010" w:rsidP="00453010">
      <w:pPr>
        <w:ind w:firstLine="422"/>
        <w:jc w:val="center"/>
        <w:outlineLvl w:val="1"/>
        <w:rPr>
          <w:rFonts w:ascii="宋体" w:hAnsi="宋体"/>
          <w:b/>
          <w:color w:val="000000"/>
          <w:szCs w:val="21"/>
        </w:rPr>
      </w:pPr>
    </w:p>
    <w:p w14:paraId="407AE8F5" w14:textId="77777777" w:rsidR="00453010" w:rsidRPr="007573B1" w:rsidRDefault="00453010" w:rsidP="00453010">
      <w:pPr>
        <w:pStyle w:val="ac"/>
        <w:spacing w:line="360" w:lineRule="auto"/>
        <w:ind w:firstLine="420"/>
        <w:rPr>
          <w:rFonts w:ascii="黑体" w:eastAsia="宋体" w:hAnsi="黑体" w:cs="黑体"/>
          <w:kern w:val="2"/>
          <w:sz w:val="24"/>
          <w:szCs w:val="24"/>
        </w:rPr>
      </w:pPr>
      <w:r w:rsidRPr="007573B1">
        <w:rPr>
          <w:rFonts w:ascii="黑体" w:eastAsia="宋体" w:hAnsi="黑体" w:cs="黑体" w:hint="eastAsia"/>
          <w:kern w:val="2"/>
          <w:sz w:val="24"/>
          <w:szCs w:val="24"/>
        </w:rPr>
        <w:t>本授权书声明：</w:t>
      </w:r>
      <w:r w:rsidRPr="007573B1">
        <w:rPr>
          <w:rFonts w:ascii="黑体" w:eastAsia="宋体" w:hAnsi="黑体" w:cs="黑体" w:hint="eastAsia"/>
          <w:kern w:val="2"/>
          <w:sz w:val="24"/>
          <w:szCs w:val="24"/>
        </w:rPr>
        <w:t>__________________</w:t>
      </w:r>
      <w:r w:rsidRPr="007573B1">
        <w:rPr>
          <w:rFonts w:ascii="黑体" w:eastAsia="宋体" w:hAnsi="黑体" w:cs="黑体" w:hint="eastAsia"/>
          <w:kern w:val="2"/>
          <w:sz w:val="24"/>
          <w:szCs w:val="24"/>
        </w:rPr>
        <w:t>公司法定代表人</w:t>
      </w:r>
      <w:r w:rsidRPr="007573B1">
        <w:rPr>
          <w:rFonts w:ascii="黑体" w:eastAsia="宋体" w:hAnsi="黑体" w:cs="黑体" w:hint="eastAsia"/>
          <w:kern w:val="2"/>
          <w:sz w:val="24"/>
          <w:szCs w:val="24"/>
        </w:rPr>
        <w:t>________</w:t>
      </w:r>
      <w:r w:rsidRPr="007573B1">
        <w:rPr>
          <w:rFonts w:ascii="黑体" w:eastAsia="宋体" w:hAnsi="黑体" w:cs="黑体" w:hint="eastAsia"/>
          <w:kern w:val="2"/>
          <w:sz w:val="24"/>
          <w:szCs w:val="24"/>
        </w:rPr>
        <w:t>（法定代表人姓名）授权</w:t>
      </w:r>
      <w:r w:rsidRPr="007573B1">
        <w:rPr>
          <w:rFonts w:ascii="黑体" w:eastAsia="宋体" w:hAnsi="黑体" w:cs="黑体" w:hint="eastAsia"/>
          <w:kern w:val="2"/>
          <w:sz w:val="24"/>
          <w:szCs w:val="24"/>
        </w:rPr>
        <w:t>_____________________</w:t>
      </w:r>
      <w:r w:rsidRPr="007573B1">
        <w:rPr>
          <w:rFonts w:ascii="黑体" w:eastAsia="宋体" w:hAnsi="黑体" w:cs="黑体" w:hint="eastAsia"/>
          <w:kern w:val="2"/>
          <w:sz w:val="24"/>
          <w:szCs w:val="24"/>
        </w:rPr>
        <w:t>（被授权人的姓名）为本公司的合法代理人，就</w:t>
      </w:r>
      <w:r w:rsidRPr="007573B1">
        <w:rPr>
          <w:rFonts w:ascii="黑体" w:eastAsia="宋体" w:hAnsi="黑体" w:cs="黑体" w:hint="eastAsia"/>
          <w:kern w:val="2"/>
          <w:sz w:val="24"/>
          <w:szCs w:val="24"/>
        </w:rPr>
        <w:t>__________________</w:t>
      </w:r>
      <w:r w:rsidRPr="007573B1">
        <w:rPr>
          <w:rFonts w:ascii="黑体" w:eastAsia="宋体" w:hAnsi="黑体" w:cs="黑体" w:hint="eastAsia"/>
          <w:kern w:val="2"/>
          <w:sz w:val="24"/>
          <w:szCs w:val="24"/>
        </w:rPr>
        <w:t>（项目名称）进行报价及合同的签订与执行，以本公司名义处理一切与之有关的事务。</w:t>
      </w:r>
    </w:p>
    <w:p w14:paraId="4647CAFB" w14:textId="77777777" w:rsidR="00453010" w:rsidRPr="007573B1" w:rsidRDefault="00453010" w:rsidP="00453010">
      <w:pPr>
        <w:pStyle w:val="ac"/>
        <w:spacing w:line="360" w:lineRule="auto"/>
        <w:ind w:firstLine="420"/>
        <w:rPr>
          <w:rFonts w:ascii="黑体" w:eastAsia="宋体" w:hAnsi="黑体" w:cs="黑体"/>
          <w:kern w:val="2"/>
          <w:sz w:val="24"/>
          <w:szCs w:val="24"/>
        </w:rPr>
      </w:pPr>
      <w:r w:rsidRPr="007573B1">
        <w:rPr>
          <w:rFonts w:ascii="黑体" w:eastAsia="宋体" w:hAnsi="黑体" w:cs="黑体" w:hint="eastAsia"/>
          <w:kern w:val="2"/>
          <w:sz w:val="24"/>
          <w:szCs w:val="24"/>
        </w:rPr>
        <w:t>本授权书于</w:t>
      </w:r>
      <w:r w:rsidRPr="007573B1">
        <w:rPr>
          <w:rFonts w:ascii="黑体" w:eastAsia="宋体" w:hAnsi="黑体" w:cs="黑体" w:hint="eastAsia"/>
          <w:kern w:val="2"/>
          <w:sz w:val="24"/>
          <w:szCs w:val="24"/>
        </w:rPr>
        <w:t xml:space="preserve">______ </w:t>
      </w:r>
      <w:r w:rsidRPr="007573B1">
        <w:rPr>
          <w:rFonts w:ascii="黑体" w:eastAsia="宋体" w:hAnsi="黑体" w:cs="黑体" w:hint="eastAsia"/>
          <w:kern w:val="2"/>
          <w:sz w:val="24"/>
          <w:szCs w:val="24"/>
        </w:rPr>
        <w:t>年</w:t>
      </w:r>
      <w:r w:rsidRPr="007573B1">
        <w:rPr>
          <w:rFonts w:ascii="黑体" w:eastAsia="宋体" w:hAnsi="黑体" w:cs="黑体" w:hint="eastAsia"/>
          <w:kern w:val="2"/>
          <w:sz w:val="24"/>
          <w:szCs w:val="24"/>
        </w:rPr>
        <w:t>____</w:t>
      </w:r>
      <w:r w:rsidRPr="007573B1">
        <w:rPr>
          <w:rFonts w:ascii="黑体" w:eastAsia="宋体" w:hAnsi="黑体" w:cs="黑体" w:hint="eastAsia"/>
          <w:kern w:val="2"/>
          <w:sz w:val="24"/>
          <w:szCs w:val="24"/>
        </w:rPr>
        <w:t>月</w:t>
      </w:r>
      <w:r w:rsidRPr="007573B1">
        <w:rPr>
          <w:rFonts w:ascii="黑体" w:eastAsia="宋体" w:hAnsi="黑体" w:cs="黑体" w:hint="eastAsia"/>
          <w:kern w:val="2"/>
          <w:sz w:val="24"/>
          <w:szCs w:val="24"/>
        </w:rPr>
        <w:t>_____</w:t>
      </w:r>
      <w:r w:rsidRPr="007573B1">
        <w:rPr>
          <w:rFonts w:ascii="黑体" w:eastAsia="宋体" w:hAnsi="黑体" w:cs="黑体" w:hint="eastAsia"/>
          <w:kern w:val="2"/>
          <w:sz w:val="24"/>
          <w:szCs w:val="24"/>
        </w:rPr>
        <w:t>日签字生效，代理人无转委托权。</w:t>
      </w:r>
    </w:p>
    <w:p w14:paraId="4B42E011" w14:textId="77777777" w:rsidR="00453010" w:rsidRPr="007573B1" w:rsidRDefault="00453010" w:rsidP="00453010">
      <w:pPr>
        <w:pStyle w:val="ac"/>
        <w:spacing w:line="360" w:lineRule="auto"/>
        <w:ind w:firstLine="420"/>
        <w:rPr>
          <w:rFonts w:ascii="黑体" w:eastAsia="宋体" w:hAnsi="黑体" w:cs="黑体"/>
          <w:kern w:val="2"/>
          <w:sz w:val="24"/>
          <w:szCs w:val="24"/>
        </w:rPr>
      </w:pPr>
      <w:r w:rsidRPr="007573B1">
        <w:rPr>
          <w:rFonts w:ascii="黑体" w:eastAsia="宋体" w:hAnsi="黑体" w:cs="黑体" w:hint="eastAsia"/>
          <w:kern w:val="2"/>
          <w:sz w:val="24"/>
          <w:szCs w:val="24"/>
        </w:rPr>
        <w:t>特此声明。</w:t>
      </w:r>
    </w:p>
    <w:p w14:paraId="5F9AC0B1" w14:textId="77777777" w:rsidR="00453010" w:rsidRPr="007573B1" w:rsidRDefault="00453010" w:rsidP="00453010">
      <w:pPr>
        <w:pStyle w:val="ac"/>
        <w:spacing w:line="360" w:lineRule="auto"/>
        <w:ind w:firstLine="420"/>
        <w:rPr>
          <w:rFonts w:ascii="黑体" w:eastAsia="宋体" w:hAnsi="黑体" w:cs="黑体"/>
          <w:kern w:val="2"/>
          <w:sz w:val="24"/>
          <w:szCs w:val="24"/>
        </w:rPr>
      </w:pPr>
    </w:p>
    <w:p w14:paraId="4EDF424E" w14:textId="77777777" w:rsidR="00453010" w:rsidRPr="007573B1" w:rsidRDefault="00453010" w:rsidP="00453010">
      <w:pPr>
        <w:pStyle w:val="ac"/>
        <w:spacing w:line="360" w:lineRule="auto"/>
        <w:ind w:firstLine="420"/>
        <w:rPr>
          <w:rFonts w:ascii="黑体" w:eastAsia="宋体" w:hAnsi="黑体" w:cs="黑体"/>
          <w:kern w:val="2"/>
          <w:sz w:val="24"/>
          <w:szCs w:val="24"/>
        </w:rPr>
      </w:pPr>
    </w:p>
    <w:p w14:paraId="65FF9BC6" w14:textId="77777777" w:rsidR="00453010" w:rsidRPr="007573B1" w:rsidRDefault="00453010" w:rsidP="00453010">
      <w:pPr>
        <w:pStyle w:val="ac"/>
        <w:spacing w:line="360" w:lineRule="auto"/>
        <w:ind w:firstLine="420"/>
        <w:rPr>
          <w:rFonts w:ascii="黑体" w:eastAsia="宋体" w:hAnsi="黑体" w:cs="黑体"/>
          <w:kern w:val="2"/>
          <w:sz w:val="24"/>
          <w:szCs w:val="24"/>
        </w:rPr>
      </w:pPr>
      <w:r w:rsidRPr="007573B1">
        <w:rPr>
          <w:rFonts w:ascii="黑体" w:eastAsia="宋体" w:hAnsi="黑体" w:cs="黑体" w:hint="eastAsia"/>
          <w:kern w:val="2"/>
          <w:sz w:val="24"/>
          <w:szCs w:val="24"/>
        </w:rPr>
        <w:t>法定代表人签字或盖章</w:t>
      </w:r>
      <w:r w:rsidRPr="007573B1">
        <w:rPr>
          <w:rFonts w:ascii="黑体" w:eastAsia="宋体" w:hAnsi="黑体" w:cs="黑体" w:hint="eastAsia"/>
          <w:kern w:val="2"/>
          <w:sz w:val="24"/>
          <w:szCs w:val="24"/>
        </w:rPr>
        <w:t>:__________________________</w:t>
      </w:r>
    </w:p>
    <w:p w14:paraId="1A07FB49" w14:textId="77777777" w:rsidR="00453010" w:rsidRPr="007573B1" w:rsidRDefault="00453010" w:rsidP="00453010">
      <w:pPr>
        <w:pStyle w:val="ac"/>
        <w:spacing w:line="360" w:lineRule="auto"/>
        <w:ind w:firstLine="420"/>
        <w:rPr>
          <w:rFonts w:ascii="黑体" w:eastAsia="宋体" w:hAnsi="黑体" w:cs="黑体"/>
          <w:kern w:val="2"/>
          <w:sz w:val="24"/>
          <w:szCs w:val="24"/>
        </w:rPr>
      </w:pPr>
    </w:p>
    <w:p w14:paraId="3F3FD8C4" w14:textId="77777777" w:rsidR="00453010" w:rsidRPr="007573B1" w:rsidRDefault="00453010" w:rsidP="00453010">
      <w:pPr>
        <w:pStyle w:val="ac"/>
        <w:spacing w:line="360" w:lineRule="auto"/>
        <w:ind w:firstLine="420"/>
        <w:rPr>
          <w:rFonts w:ascii="黑体" w:eastAsia="宋体" w:hAnsi="黑体" w:cs="黑体"/>
          <w:kern w:val="2"/>
          <w:sz w:val="24"/>
          <w:szCs w:val="24"/>
        </w:rPr>
      </w:pPr>
      <w:r w:rsidRPr="007573B1">
        <w:rPr>
          <w:rFonts w:ascii="黑体" w:eastAsia="宋体" w:hAnsi="黑体" w:cs="黑体" w:hint="eastAsia"/>
          <w:kern w:val="2"/>
          <w:sz w:val="24"/>
          <w:szCs w:val="24"/>
        </w:rPr>
        <w:t>代理人（被授权人）签字或盖章：</w:t>
      </w:r>
      <w:r w:rsidRPr="007573B1">
        <w:rPr>
          <w:rFonts w:ascii="黑体" w:eastAsia="宋体" w:hAnsi="黑体" w:cs="黑体" w:hint="eastAsia"/>
          <w:kern w:val="2"/>
          <w:sz w:val="24"/>
          <w:szCs w:val="24"/>
        </w:rPr>
        <w:t>_________________</w:t>
      </w:r>
    </w:p>
    <w:p w14:paraId="0F6BA85B" w14:textId="77777777" w:rsidR="00453010" w:rsidRPr="007573B1" w:rsidRDefault="00453010" w:rsidP="00453010">
      <w:pPr>
        <w:pStyle w:val="ac"/>
        <w:spacing w:line="360" w:lineRule="auto"/>
        <w:ind w:firstLine="420"/>
        <w:rPr>
          <w:rFonts w:ascii="黑体" w:eastAsia="宋体" w:hAnsi="黑体" w:cs="黑体"/>
          <w:kern w:val="2"/>
          <w:sz w:val="24"/>
          <w:szCs w:val="24"/>
        </w:rPr>
      </w:pPr>
      <w:r w:rsidRPr="007573B1">
        <w:rPr>
          <w:rFonts w:ascii="黑体" w:eastAsia="宋体" w:hAnsi="黑体" w:cs="黑体" w:hint="eastAsia"/>
          <w:kern w:val="2"/>
          <w:sz w:val="24"/>
          <w:szCs w:val="24"/>
        </w:rPr>
        <w:t>代理人（被授权人）职务：</w:t>
      </w:r>
      <w:r w:rsidRPr="007573B1">
        <w:rPr>
          <w:rFonts w:ascii="黑体" w:eastAsia="宋体" w:hAnsi="黑体" w:cs="黑体" w:hint="eastAsia"/>
          <w:kern w:val="2"/>
          <w:sz w:val="24"/>
          <w:szCs w:val="24"/>
        </w:rPr>
        <w:t>_______________________</w:t>
      </w:r>
    </w:p>
    <w:p w14:paraId="302653AC" w14:textId="77777777" w:rsidR="00453010" w:rsidRPr="007573B1" w:rsidRDefault="00453010" w:rsidP="00453010">
      <w:pPr>
        <w:pStyle w:val="ac"/>
        <w:spacing w:line="360" w:lineRule="auto"/>
        <w:ind w:firstLine="420"/>
        <w:rPr>
          <w:rFonts w:ascii="黑体" w:eastAsia="宋体" w:hAnsi="黑体" w:cs="黑体"/>
          <w:kern w:val="2"/>
          <w:sz w:val="24"/>
          <w:szCs w:val="24"/>
        </w:rPr>
      </w:pPr>
    </w:p>
    <w:p w14:paraId="4964B232" w14:textId="77777777" w:rsidR="00453010" w:rsidRPr="007573B1" w:rsidRDefault="00453010" w:rsidP="00453010">
      <w:pPr>
        <w:pStyle w:val="ac"/>
        <w:spacing w:line="360" w:lineRule="auto"/>
        <w:ind w:firstLine="420"/>
        <w:rPr>
          <w:rFonts w:ascii="黑体" w:eastAsia="宋体" w:hAnsi="黑体" w:cs="黑体"/>
          <w:kern w:val="2"/>
          <w:sz w:val="24"/>
          <w:szCs w:val="24"/>
        </w:rPr>
      </w:pPr>
      <w:r w:rsidRPr="007573B1">
        <w:rPr>
          <w:rFonts w:ascii="黑体" w:eastAsia="宋体" w:hAnsi="黑体" w:cs="黑体" w:hint="eastAsia"/>
          <w:kern w:val="2"/>
          <w:sz w:val="24"/>
          <w:szCs w:val="24"/>
        </w:rPr>
        <w:t>单位名称（盖公章）：</w:t>
      </w:r>
      <w:r w:rsidRPr="007573B1">
        <w:rPr>
          <w:rFonts w:ascii="黑体" w:eastAsia="宋体" w:hAnsi="黑体" w:cs="黑体" w:hint="eastAsia"/>
          <w:kern w:val="2"/>
          <w:sz w:val="24"/>
          <w:szCs w:val="24"/>
        </w:rPr>
        <w:t>__________________________</w:t>
      </w:r>
    </w:p>
    <w:p w14:paraId="3714F14C" w14:textId="77777777" w:rsidR="00453010" w:rsidRPr="007573B1" w:rsidRDefault="00453010" w:rsidP="00453010">
      <w:pPr>
        <w:spacing w:line="440" w:lineRule="exact"/>
        <w:ind w:firstLineChars="100" w:firstLine="240"/>
        <w:rPr>
          <w:sz w:val="24"/>
        </w:rPr>
      </w:pPr>
    </w:p>
    <w:tbl>
      <w:tblPr>
        <w:tblW w:w="4425" w:type="dxa"/>
        <w:tblInd w:w="33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4425"/>
      </w:tblGrid>
      <w:tr w:rsidR="00453010" w:rsidRPr="007573B1" w14:paraId="26803068" w14:textId="77777777" w:rsidTr="00050FEA">
        <w:trPr>
          <w:trHeight w:val="2853"/>
        </w:trPr>
        <w:tc>
          <w:tcPr>
            <w:tcW w:w="4418" w:type="dxa"/>
            <w:tcBorders>
              <w:top w:val="dotDash" w:sz="4" w:space="0" w:color="auto"/>
              <w:left w:val="dotDash" w:sz="4" w:space="0" w:color="auto"/>
              <w:bottom w:val="dotDash" w:sz="4" w:space="0" w:color="auto"/>
              <w:right w:val="dotDash" w:sz="4" w:space="0" w:color="auto"/>
            </w:tcBorders>
          </w:tcPr>
          <w:p w14:paraId="3979AEE0" w14:textId="77777777" w:rsidR="00453010" w:rsidRPr="007573B1" w:rsidRDefault="00453010" w:rsidP="00050FEA">
            <w:pPr>
              <w:spacing w:line="440" w:lineRule="exact"/>
              <w:ind w:firstLineChars="100" w:firstLine="240"/>
              <w:rPr>
                <w:sz w:val="24"/>
              </w:rPr>
            </w:pPr>
            <w:r w:rsidRPr="007573B1">
              <w:rPr>
                <w:rFonts w:hint="eastAsia"/>
                <w:sz w:val="24"/>
              </w:rPr>
              <w:t>粘贴法定代表人（身份证复印件正反面）</w:t>
            </w:r>
          </w:p>
          <w:p w14:paraId="0C369F0B" w14:textId="77777777" w:rsidR="00453010" w:rsidRPr="007573B1" w:rsidRDefault="00453010" w:rsidP="00050FEA">
            <w:pPr>
              <w:pStyle w:val="ac"/>
              <w:spacing w:line="360" w:lineRule="auto"/>
              <w:ind w:firstLine="420"/>
              <w:rPr>
                <w:rFonts w:ascii="黑体" w:eastAsia="宋体" w:hAnsi="黑体" w:cs="黑体"/>
                <w:kern w:val="2"/>
                <w:sz w:val="24"/>
                <w:szCs w:val="24"/>
              </w:rPr>
            </w:pPr>
          </w:p>
        </w:tc>
      </w:tr>
    </w:tbl>
    <w:p w14:paraId="1ECDBD3B" w14:textId="77777777" w:rsidR="00453010" w:rsidRPr="007573B1" w:rsidRDefault="00453010" w:rsidP="00453010">
      <w:pPr>
        <w:spacing w:line="440" w:lineRule="exact"/>
        <w:rPr>
          <w:sz w:val="24"/>
        </w:rPr>
      </w:pPr>
    </w:p>
    <w:tbl>
      <w:tblPr>
        <w:tblW w:w="4425" w:type="dxa"/>
        <w:tblInd w:w="33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4425"/>
      </w:tblGrid>
      <w:tr w:rsidR="00453010" w:rsidRPr="007573B1" w14:paraId="212004A3" w14:textId="77777777" w:rsidTr="00050FEA">
        <w:trPr>
          <w:trHeight w:val="2853"/>
        </w:trPr>
        <w:tc>
          <w:tcPr>
            <w:tcW w:w="4425" w:type="dxa"/>
            <w:tcBorders>
              <w:top w:val="dotDash" w:sz="4" w:space="0" w:color="auto"/>
              <w:left w:val="dotDash" w:sz="4" w:space="0" w:color="auto"/>
              <w:bottom w:val="dotDash" w:sz="4" w:space="0" w:color="auto"/>
              <w:right w:val="dotDash" w:sz="4" w:space="0" w:color="auto"/>
            </w:tcBorders>
          </w:tcPr>
          <w:p w14:paraId="55E143CB" w14:textId="77777777" w:rsidR="00453010" w:rsidRPr="007573B1" w:rsidRDefault="00453010" w:rsidP="00050FEA">
            <w:pPr>
              <w:spacing w:line="440" w:lineRule="exact"/>
              <w:ind w:firstLineChars="100" w:firstLine="240"/>
              <w:rPr>
                <w:sz w:val="24"/>
              </w:rPr>
            </w:pPr>
            <w:r w:rsidRPr="007573B1">
              <w:rPr>
                <w:rFonts w:hint="eastAsia"/>
                <w:sz w:val="24"/>
              </w:rPr>
              <w:t>粘贴代理人（身份证复印件正反面）</w:t>
            </w:r>
          </w:p>
          <w:p w14:paraId="3DF2A7E6" w14:textId="77777777" w:rsidR="00453010" w:rsidRPr="007573B1" w:rsidRDefault="00453010" w:rsidP="00050FEA">
            <w:pPr>
              <w:pStyle w:val="ac"/>
              <w:spacing w:line="360" w:lineRule="auto"/>
              <w:ind w:firstLine="420"/>
              <w:rPr>
                <w:rFonts w:ascii="黑体" w:eastAsia="宋体" w:hAnsi="黑体" w:cs="黑体"/>
                <w:kern w:val="2"/>
                <w:sz w:val="24"/>
                <w:szCs w:val="24"/>
              </w:rPr>
            </w:pPr>
          </w:p>
        </w:tc>
      </w:tr>
    </w:tbl>
    <w:p w14:paraId="645EB223" w14:textId="77777777" w:rsidR="00453010" w:rsidRDefault="00453010" w:rsidP="00453010">
      <w:pPr>
        <w:ind w:firstLine="422"/>
        <w:jc w:val="center"/>
        <w:outlineLvl w:val="1"/>
        <w:rPr>
          <w:rFonts w:ascii="宋体" w:hAnsi="宋体"/>
          <w:b/>
          <w:color w:val="000000"/>
          <w:szCs w:val="21"/>
        </w:rPr>
      </w:pPr>
      <w:bookmarkStart w:id="35" w:name="_Toc516838172"/>
    </w:p>
    <w:p w14:paraId="1FE4C926" w14:textId="77777777" w:rsidR="00453010" w:rsidRPr="00B6799B" w:rsidRDefault="00453010" w:rsidP="00453010">
      <w:pPr>
        <w:ind w:firstLine="422"/>
        <w:jc w:val="center"/>
        <w:outlineLvl w:val="1"/>
        <w:rPr>
          <w:rFonts w:ascii="宋体" w:hAnsi="宋体" w:cs="宋体"/>
          <w:kern w:val="0"/>
          <w:sz w:val="24"/>
        </w:rPr>
      </w:pPr>
      <w:r w:rsidRPr="00B6799B">
        <w:rPr>
          <w:rFonts w:ascii="宋体" w:hAnsi="宋体" w:cs="宋体" w:hint="eastAsia"/>
          <w:kern w:val="0"/>
          <w:sz w:val="24"/>
        </w:rPr>
        <w:lastRenderedPageBreak/>
        <w:t>附件</w:t>
      </w:r>
      <w:r>
        <w:rPr>
          <w:rFonts w:ascii="宋体" w:hAnsi="宋体" w:cs="宋体"/>
          <w:kern w:val="0"/>
          <w:sz w:val="24"/>
        </w:rPr>
        <w:t>2</w:t>
      </w:r>
      <w:r w:rsidRPr="00B6799B">
        <w:rPr>
          <w:rFonts w:ascii="宋体" w:hAnsi="宋体" w:cs="宋体" w:hint="eastAsia"/>
          <w:kern w:val="0"/>
          <w:sz w:val="24"/>
        </w:rPr>
        <w:t xml:space="preserve">  近三年完成的类似项目业绩汇总表（格式）</w:t>
      </w:r>
      <w:bookmarkEnd w:id="35"/>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89"/>
        <w:gridCol w:w="1720"/>
        <w:gridCol w:w="1900"/>
        <w:gridCol w:w="2269"/>
      </w:tblGrid>
      <w:tr w:rsidR="00453010" w14:paraId="322575B5" w14:textId="77777777" w:rsidTr="00050FEA">
        <w:trPr>
          <w:cantSplit/>
          <w:trHeight w:val="714"/>
          <w:jc w:val="center"/>
        </w:trPr>
        <w:tc>
          <w:tcPr>
            <w:tcW w:w="712" w:type="dxa"/>
            <w:tcBorders>
              <w:top w:val="single" w:sz="4" w:space="0" w:color="auto"/>
              <w:left w:val="single" w:sz="4" w:space="0" w:color="auto"/>
              <w:bottom w:val="single" w:sz="4" w:space="0" w:color="auto"/>
              <w:right w:val="single" w:sz="4" w:space="0" w:color="auto"/>
            </w:tcBorders>
            <w:vAlign w:val="center"/>
            <w:hideMark/>
          </w:tcPr>
          <w:p w14:paraId="270587E1" w14:textId="77777777" w:rsidR="00453010" w:rsidRDefault="00453010" w:rsidP="00050FEA">
            <w:pPr>
              <w:jc w:val="center"/>
              <w:rPr>
                <w:rFonts w:ascii="Arial" w:hAnsi="Arial"/>
                <w:sz w:val="24"/>
              </w:rPr>
            </w:pPr>
            <w:r>
              <w:rPr>
                <w:rFonts w:ascii="Arial" w:hAnsi="Arial" w:hint="eastAsia"/>
                <w:sz w:val="24"/>
              </w:rPr>
              <w:t>序号</w:t>
            </w:r>
          </w:p>
        </w:tc>
        <w:tc>
          <w:tcPr>
            <w:tcW w:w="2189" w:type="dxa"/>
            <w:tcBorders>
              <w:top w:val="single" w:sz="4" w:space="0" w:color="auto"/>
              <w:left w:val="single" w:sz="4" w:space="0" w:color="auto"/>
              <w:bottom w:val="single" w:sz="4" w:space="0" w:color="auto"/>
              <w:right w:val="single" w:sz="4" w:space="0" w:color="auto"/>
            </w:tcBorders>
            <w:vAlign w:val="center"/>
            <w:hideMark/>
          </w:tcPr>
          <w:p w14:paraId="1A3A8ABF" w14:textId="77777777" w:rsidR="00453010" w:rsidRDefault="00453010" w:rsidP="00050FEA">
            <w:pPr>
              <w:jc w:val="center"/>
              <w:rPr>
                <w:rFonts w:ascii="Arial" w:hAnsi="Arial"/>
                <w:b/>
                <w:sz w:val="24"/>
              </w:rPr>
            </w:pPr>
            <w:r>
              <w:rPr>
                <w:rFonts w:ascii="Arial" w:hAnsi="Arial" w:hint="eastAsia"/>
                <w:sz w:val="24"/>
              </w:rPr>
              <w:t>项目名称</w:t>
            </w:r>
          </w:p>
        </w:tc>
        <w:tc>
          <w:tcPr>
            <w:tcW w:w="1720" w:type="dxa"/>
            <w:tcBorders>
              <w:top w:val="single" w:sz="4" w:space="0" w:color="auto"/>
              <w:left w:val="single" w:sz="4" w:space="0" w:color="auto"/>
              <w:bottom w:val="single" w:sz="4" w:space="0" w:color="auto"/>
              <w:right w:val="single" w:sz="4" w:space="0" w:color="auto"/>
            </w:tcBorders>
            <w:vAlign w:val="center"/>
            <w:hideMark/>
          </w:tcPr>
          <w:p w14:paraId="52E98A37" w14:textId="77777777" w:rsidR="00453010" w:rsidRDefault="00453010" w:rsidP="00050FEA">
            <w:pPr>
              <w:jc w:val="center"/>
              <w:rPr>
                <w:rFonts w:ascii="Arial" w:hAnsi="Arial"/>
                <w:sz w:val="24"/>
              </w:rPr>
            </w:pPr>
            <w:r>
              <w:rPr>
                <w:rFonts w:ascii="Arial" w:hAnsi="Arial" w:hint="eastAsia"/>
                <w:sz w:val="24"/>
              </w:rPr>
              <w:t>内容及规模</w:t>
            </w:r>
          </w:p>
        </w:tc>
        <w:tc>
          <w:tcPr>
            <w:tcW w:w="1900" w:type="dxa"/>
            <w:tcBorders>
              <w:top w:val="single" w:sz="4" w:space="0" w:color="auto"/>
              <w:left w:val="single" w:sz="4" w:space="0" w:color="auto"/>
              <w:bottom w:val="single" w:sz="4" w:space="0" w:color="auto"/>
              <w:right w:val="single" w:sz="4" w:space="0" w:color="auto"/>
            </w:tcBorders>
            <w:vAlign w:val="center"/>
            <w:hideMark/>
          </w:tcPr>
          <w:p w14:paraId="64684F19" w14:textId="77777777" w:rsidR="00453010" w:rsidRDefault="00453010" w:rsidP="00050FEA">
            <w:pPr>
              <w:jc w:val="center"/>
              <w:rPr>
                <w:rFonts w:ascii="Arial" w:hAnsi="Arial"/>
                <w:sz w:val="24"/>
              </w:rPr>
            </w:pPr>
            <w:r>
              <w:rPr>
                <w:rFonts w:ascii="Arial" w:hAnsi="Arial" w:hint="eastAsia"/>
                <w:sz w:val="24"/>
              </w:rPr>
              <w:t>合作单位</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0AF5A3C" w14:textId="77777777" w:rsidR="00453010" w:rsidRDefault="00453010" w:rsidP="00050FEA">
            <w:pPr>
              <w:jc w:val="center"/>
              <w:rPr>
                <w:rFonts w:ascii="Arial" w:hAnsi="Arial"/>
                <w:sz w:val="24"/>
              </w:rPr>
            </w:pPr>
            <w:r>
              <w:rPr>
                <w:rFonts w:ascii="Arial" w:hAnsi="Arial" w:hint="eastAsia"/>
                <w:sz w:val="24"/>
              </w:rPr>
              <w:t>日期</w:t>
            </w:r>
          </w:p>
        </w:tc>
      </w:tr>
      <w:tr w:rsidR="00453010" w14:paraId="13714015"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62216649"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365DEDF0"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4C7DEDD9"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161A799F"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10B88FCC" w14:textId="77777777" w:rsidR="00453010" w:rsidRDefault="00453010" w:rsidP="00050FEA">
            <w:pPr>
              <w:pStyle w:val="ae"/>
              <w:spacing w:line="480" w:lineRule="auto"/>
              <w:jc w:val="center"/>
              <w:rPr>
                <w:rFonts w:ascii="Arial" w:hAnsi="Arial"/>
                <w:b/>
                <w:szCs w:val="24"/>
              </w:rPr>
            </w:pPr>
          </w:p>
        </w:tc>
      </w:tr>
      <w:tr w:rsidR="00453010" w14:paraId="1530CE8C"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7AB4173A"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69EC15B6"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2109DAE2"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121EDBEF"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44E80C68" w14:textId="77777777" w:rsidR="00453010" w:rsidRDefault="00453010" w:rsidP="00050FEA">
            <w:pPr>
              <w:pStyle w:val="ae"/>
              <w:spacing w:line="480" w:lineRule="auto"/>
              <w:jc w:val="center"/>
              <w:rPr>
                <w:rFonts w:ascii="Arial" w:hAnsi="Arial"/>
                <w:b/>
                <w:szCs w:val="24"/>
              </w:rPr>
            </w:pPr>
          </w:p>
        </w:tc>
      </w:tr>
      <w:tr w:rsidR="00453010" w14:paraId="20CC60CD"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0C707F65"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52D3F173"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27E2A59E"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3CF853E6"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1DB76C8F" w14:textId="77777777" w:rsidR="00453010" w:rsidRDefault="00453010" w:rsidP="00050FEA">
            <w:pPr>
              <w:pStyle w:val="ae"/>
              <w:spacing w:line="480" w:lineRule="auto"/>
              <w:jc w:val="center"/>
              <w:rPr>
                <w:rFonts w:ascii="Arial" w:hAnsi="Arial"/>
                <w:b/>
                <w:szCs w:val="24"/>
              </w:rPr>
            </w:pPr>
          </w:p>
        </w:tc>
      </w:tr>
      <w:tr w:rsidR="00453010" w14:paraId="73F77ED6"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5BAA4A73"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2EF6FD89"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54694FDA"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67294B4A"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363A41B5" w14:textId="77777777" w:rsidR="00453010" w:rsidRDefault="00453010" w:rsidP="00050FEA">
            <w:pPr>
              <w:pStyle w:val="ae"/>
              <w:spacing w:line="480" w:lineRule="auto"/>
              <w:jc w:val="center"/>
              <w:rPr>
                <w:rFonts w:ascii="Arial" w:hAnsi="Arial"/>
                <w:b/>
                <w:szCs w:val="24"/>
              </w:rPr>
            </w:pPr>
          </w:p>
        </w:tc>
      </w:tr>
      <w:tr w:rsidR="00453010" w14:paraId="15D5DD98"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78C9DFE2"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739EE2F3"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31757C3D"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032C02A9"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4A6EC058" w14:textId="77777777" w:rsidR="00453010" w:rsidRDefault="00453010" w:rsidP="00050FEA">
            <w:pPr>
              <w:pStyle w:val="ae"/>
              <w:spacing w:line="480" w:lineRule="auto"/>
              <w:jc w:val="center"/>
              <w:rPr>
                <w:rFonts w:ascii="Arial" w:hAnsi="Arial"/>
                <w:b/>
                <w:szCs w:val="24"/>
              </w:rPr>
            </w:pPr>
          </w:p>
        </w:tc>
      </w:tr>
      <w:tr w:rsidR="00453010" w14:paraId="0E451242"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48A2D0BB"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292E7ED6"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77C4969B"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4BD2A15C"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A85135F" w14:textId="77777777" w:rsidR="00453010" w:rsidRDefault="00453010" w:rsidP="00050FEA">
            <w:pPr>
              <w:pStyle w:val="ae"/>
              <w:spacing w:line="480" w:lineRule="auto"/>
              <w:jc w:val="center"/>
              <w:rPr>
                <w:rFonts w:ascii="Arial" w:hAnsi="Arial"/>
                <w:b/>
                <w:szCs w:val="24"/>
              </w:rPr>
            </w:pPr>
          </w:p>
        </w:tc>
      </w:tr>
      <w:tr w:rsidR="00453010" w14:paraId="080EBB06"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0ADA334A"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6FEE5208"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24CDE6EF"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0A211334"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31EA6418" w14:textId="77777777" w:rsidR="00453010" w:rsidRDefault="00453010" w:rsidP="00050FEA">
            <w:pPr>
              <w:pStyle w:val="ae"/>
              <w:spacing w:line="480" w:lineRule="auto"/>
              <w:jc w:val="center"/>
              <w:rPr>
                <w:rFonts w:ascii="Arial" w:hAnsi="Arial"/>
                <w:b/>
                <w:szCs w:val="24"/>
              </w:rPr>
            </w:pPr>
          </w:p>
        </w:tc>
      </w:tr>
      <w:tr w:rsidR="00453010" w14:paraId="0868046D"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3829818A"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2B5B52FE"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698B952A"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2AE6639F"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3888BCC" w14:textId="77777777" w:rsidR="00453010" w:rsidRDefault="00453010" w:rsidP="00050FEA">
            <w:pPr>
              <w:pStyle w:val="ae"/>
              <w:spacing w:line="480" w:lineRule="auto"/>
              <w:jc w:val="center"/>
              <w:rPr>
                <w:rFonts w:ascii="Arial" w:hAnsi="Arial"/>
                <w:b/>
                <w:szCs w:val="24"/>
              </w:rPr>
            </w:pPr>
          </w:p>
        </w:tc>
      </w:tr>
      <w:tr w:rsidR="00453010" w14:paraId="18AC9E7F"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197E91FB"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27B30F7E"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1B662F4A"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3A30ED8B"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0215C82A" w14:textId="77777777" w:rsidR="00453010" w:rsidRDefault="00453010" w:rsidP="00050FEA">
            <w:pPr>
              <w:pStyle w:val="ae"/>
              <w:spacing w:line="480" w:lineRule="auto"/>
              <w:jc w:val="center"/>
              <w:rPr>
                <w:rFonts w:ascii="Arial" w:hAnsi="Arial"/>
                <w:b/>
                <w:szCs w:val="24"/>
              </w:rPr>
            </w:pPr>
          </w:p>
        </w:tc>
      </w:tr>
      <w:tr w:rsidR="00453010" w14:paraId="5BCBC5F8"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31491A33"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5C7ED983"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096B5F45"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77328406"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67FFCF97" w14:textId="77777777" w:rsidR="00453010" w:rsidRDefault="00453010" w:rsidP="00050FEA">
            <w:pPr>
              <w:pStyle w:val="ae"/>
              <w:spacing w:line="480" w:lineRule="auto"/>
              <w:jc w:val="center"/>
              <w:rPr>
                <w:rFonts w:ascii="Arial" w:hAnsi="Arial"/>
                <w:b/>
                <w:szCs w:val="24"/>
              </w:rPr>
            </w:pPr>
          </w:p>
        </w:tc>
      </w:tr>
      <w:tr w:rsidR="00453010" w14:paraId="7B97B08A"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3376AD6F"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6AE85C34"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6F2631C5"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27504E93"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4EE3288E" w14:textId="77777777" w:rsidR="00453010" w:rsidRDefault="00453010" w:rsidP="00050FEA">
            <w:pPr>
              <w:pStyle w:val="ae"/>
              <w:spacing w:line="480" w:lineRule="auto"/>
              <w:jc w:val="center"/>
              <w:rPr>
                <w:rFonts w:ascii="Arial" w:hAnsi="Arial"/>
                <w:b/>
                <w:szCs w:val="24"/>
              </w:rPr>
            </w:pPr>
          </w:p>
        </w:tc>
      </w:tr>
      <w:tr w:rsidR="00453010" w14:paraId="0C4049F0"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055C9FFD"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4D725825"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36AC55DD"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0C66D1A3"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5F84FF3A" w14:textId="77777777" w:rsidR="00453010" w:rsidRDefault="00453010" w:rsidP="00050FEA">
            <w:pPr>
              <w:pStyle w:val="ae"/>
              <w:spacing w:line="480" w:lineRule="auto"/>
              <w:jc w:val="center"/>
              <w:rPr>
                <w:rFonts w:ascii="Arial" w:hAnsi="Arial"/>
                <w:b/>
                <w:szCs w:val="24"/>
              </w:rPr>
            </w:pPr>
          </w:p>
        </w:tc>
      </w:tr>
      <w:tr w:rsidR="00453010" w14:paraId="59C28DC4"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196124F4"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3ED350EC"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4BD454FC"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2BCD2CED"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794150B8" w14:textId="77777777" w:rsidR="00453010" w:rsidRDefault="00453010" w:rsidP="00050FEA">
            <w:pPr>
              <w:pStyle w:val="ae"/>
              <w:spacing w:line="480" w:lineRule="auto"/>
              <w:jc w:val="center"/>
              <w:rPr>
                <w:rFonts w:ascii="Arial" w:hAnsi="Arial"/>
                <w:b/>
                <w:szCs w:val="24"/>
              </w:rPr>
            </w:pPr>
          </w:p>
        </w:tc>
      </w:tr>
      <w:tr w:rsidR="00453010" w14:paraId="16EBCB76" w14:textId="77777777" w:rsidTr="00050FEA">
        <w:trPr>
          <w:cantSplit/>
          <w:trHeight w:val="624"/>
          <w:jc w:val="center"/>
        </w:trPr>
        <w:tc>
          <w:tcPr>
            <w:tcW w:w="712" w:type="dxa"/>
            <w:tcBorders>
              <w:top w:val="single" w:sz="4" w:space="0" w:color="auto"/>
              <w:left w:val="single" w:sz="4" w:space="0" w:color="auto"/>
              <w:bottom w:val="single" w:sz="4" w:space="0" w:color="auto"/>
              <w:right w:val="single" w:sz="4" w:space="0" w:color="auto"/>
            </w:tcBorders>
            <w:vAlign w:val="center"/>
          </w:tcPr>
          <w:p w14:paraId="17C579D6" w14:textId="77777777" w:rsidR="00453010" w:rsidRDefault="00453010" w:rsidP="00050FEA">
            <w:pPr>
              <w:pStyle w:val="ae"/>
              <w:spacing w:line="480" w:lineRule="auto"/>
              <w:jc w:val="center"/>
              <w:rPr>
                <w:rFonts w:ascii="Arial" w:hAnsi="Arial"/>
                <w:b/>
                <w:szCs w:val="24"/>
              </w:rPr>
            </w:pPr>
          </w:p>
        </w:tc>
        <w:tc>
          <w:tcPr>
            <w:tcW w:w="2189" w:type="dxa"/>
            <w:tcBorders>
              <w:top w:val="single" w:sz="4" w:space="0" w:color="auto"/>
              <w:left w:val="single" w:sz="4" w:space="0" w:color="auto"/>
              <w:bottom w:val="single" w:sz="4" w:space="0" w:color="auto"/>
              <w:right w:val="single" w:sz="4" w:space="0" w:color="auto"/>
            </w:tcBorders>
            <w:vAlign w:val="center"/>
          </w:tcPr>
          <w:p w14:paraId="0DDFD439" w14:textId="77777777" w:rsidR="00453010" w:rsidRDefault="00453010" w:rsidP="00050FEA">
            <w:pPr>
              <w:pStyle w:val="ae"/>
              <w:spacing w:line="480" w:lineRule="auto"/>
              <w:jc w:val="center"/>
              <w:rPr>
                <w:rFonts w:ascii="Arial" w:hAnsi="Arial"/>
                <w:b/>
                <w:szCs w:val="24"/>
              </w:rPr>
            </w:pPr>
          </w:p>
        </w:tc>
        <w:tc>
          <w:tcPr>
            <w:tcW w:w="1720" w:type="dxa"/>
            <w:tcBorders>
              <w:top w:val="single" w:sz="4" w:space="0" w:color="auto"/>
              <w:left w:val="single" w:sz="4" w:space="0" w:color="auto"/>
              <w:bottom w:val="single" w:sz="4" w:space="0" w:color="auto"/>
              <w:right w:val="single" w:sz="4" w:space="0" w:color="auto"/>
            </w:tcBorders>
            <w:vAlign w:val="center"/>
          </w:tcPr>
          <w:p w14:paraId="5EDD3B23" w14:textId="77777777" w:rsidR="00453010" w:rsidRDefault="00453010" w:rsidP="00050FEA">
            <w:pPr>
              <w:pStyle w:val="ae"/>
              <w:spacing w:line="480" w:lineRule="auto"/>
              <w:jc w:val="center"/>
              <w:rPr>
                <w:rFonts w:ascii="Arial" w:hAnsi="Arial"/>
                <w:b/>
                <w:szCs w:val="24"/>
              </w:rPr>
            </w:pPr>
          </w:p>
        </w:tc>
        <w:tc>
          <w:tcPr>
            <w:tcW w:w="1900" w:type="dxa"/>
            <w:tcBorders>
              <w:top w:val="single" w:sz="4" w:space="0" w:color="auto"/>
              <w:left w:val="single" w:sz="4" w:space="0" w:color="auto"/>
              <w:bottom w:val="single" w:sz="4" w:space="0" w:color="auto"/>
              <w:right w:val="single" w:sz="4" w:space="0" w:color="auto"/>
            </w:tcBorders>
            <w:vAlign w:val="center"/>
          </w:tcPr>
          <w:p w14:paraId="6832A2E7" w14:textId="77777777" w:rsidR="00453010" w:rsidRDefault="00453010" w:rsidP="00050FEA">
            <w:pPr>
              <w:pStyle w:val="ae"/>
              <w:spacing w:line="480" w:lineRule="auto"/>
              <w:jc w:val="center"/>
              <w:rPr>
                <w:rFonts w:ascii="Arial" w:hAnsi="Arial"/>
                <w:b/>
                <w:szCs w:val="24"/>
              </w:rPr>
            </w:pPr>
          </w:p>
        </w:tc>
        <w:tc>
          <w:tcPr>
            <w:tcW w:w="2269" w:type="dxa"/>
            <w:tcBorders>
              <w:top w:val="single" w:sz="4" w:space="0" w:color="auto"/>
              <w:left w:val="single" w:sz="4" w:space="0" w:color="auto"/>
              <w:bottom w:val="single" w:sz="4" w:space="0" w:color="auto"/>
              <w:right w:val="single" w:sz="4" w:space="0" w:color="auto"/>
            </w:tcBorders>
            <w:vAlign w:val="center"/>
          </w:tcPr>
          <w:p w14:paraId="79A0550D" w14:textId="77777777" w:rsidR="00453010" w:rsidRDefault="00453010" w:rsidP="00050FEA">
            <w:pPr>
              <w:pStyle w:val="ae"/>
              <w:spacing w:line="480" w:lineRule="auto"/>
              <w:jc w:val="center"/>
              <w:rPr>
                <w:rFonts w:ascii="Arial" w:hAnsi="Arial"/>
                <w:b/>
                <w:szCs w:val="24"/>
              </w:rPr>
            </w:pPr>
          </w:p>
        </w:tc>
      </w:tr>
    </w:tbl>
    <w:p w14:paraId="6EE92B88" w14:textId="77777777" w:rsidR="00453010" w:rsidRDefault="00453010" w:rsidP="00453010">
      <w:pPr>
        <w:ind w:firstLine="422"/>
        <w:jc w:val="center"/>
        <w:outlineLvl w:val="1"/>
        <w:rPr>
          <w:rFonts w:ascii="宋体" w:hAnsi="宋体" w:cs="Times New Roman"/>
          <w:b/>
          <w:color w:val="000000"/>
          <w:szCs w:val="21"/>
        </w:rPr>
      </w:pPr>
    </w:p>
    <w:p w14:paraId="794092A5" w14:textId="77777777" w:rsidR="00453010" w:rsidRPr="009E1F62" w:rsidRDefault="00453010" w:rsidP="007D1748">
      <w:pPr>
        <w:spacing w:line="400" w:lineRule="exact"/>
        <w:ind w:rightChars="-241" w:right="-506"/>
        <w:rPr>
          <w:color w:val="000000"/>
          <w:sz w:val="24"/>
        </w:rPr>
      </w:pPr>
    </w:p>
    <w:p w14:paraId="6865D5A9" w14:textId="6F32C910" w:rsidR="00A072E4" w:rsidRPr="00417E51" w:rsidRDefault="009E1F62" w:rsidP="007D1748">
      <w:pPr>
        <w:spacing w:line="400" w:lineRule="exact"/>
        <w:rPr>
          <w:color w:val="000000"/>
          <w:sz w:val="24"/>
        </w:rPr>
      </w:pPr>
      <w:r>
        <w:rPr>
          <w:color w:val="000000"/>
          <w:sz w:val="24"/>
        </w:rPr>
        <w:lastRenderedPageBreak/>
        <w:t>7</w:t>
      </w:r>
      <w:r w:rsidR="007C149F" w:rsidRPr="003929CA">
        <w:rPr>
          <w:rFonts w:hint="eastAsia"/>
          <w:color w:val="000000"/>
          <w:sz w:val="24"/>
        </w:rPr>
        <w:t>．</w:t>
      </w:r>
      <w:bookmarkEnd w:id="29"/>
      <w:bookmarkEnd w:id="30"/>
      <w:bookmarkEnd w:id="31"/>
      <w:bookmarkEnd w:id="32"/>
      <w:r w:rsidR="00A072E4" w:rsidRPr="00417E51">
        <w:rPr>
          <w:rFonts w:hint="eastAsia"/>
          <w:color w:val="000000"/>
          <w:sz w:val="24"/>
        </w:rPr>
        <w:t>付款方式：</w:t>
      </w:r>
    </w:p>
    <w:p w14:paraId="5E0AADF3" w14:textId="77777777" w:rsidR="006D1697" w:rsidRDefault="006D1697" w:rsidP="006D1697">
      <w:pPr>
        <w:spacing w:line="360" w:lineRule="auto"/>
        <w:ind w:right="-55" w:firstLineChars="200" w:firstLine="480"/>
        <w:rPr>
          <w:rFonts w:asciiTheme="majorEastAsia" w:eastAsiaTheme="majorEastAsia" w:hAnsiTheme="majorEastAsia"/>
          <w:sz w:val="24"/>
        </w:rPr>
      </w:pPr>
      <w:r>
        <w:rPr>
          <w:rFonts w:asciiTheme="majorEastAsia" w:eastAsiaTheme="majorEastAsia" w:hAnsiTheme="majorEastAsia" w:hint="eastAsia"/>
          <w:sz w:val="24"/>
        </w:rPr>
        <w:t>工程进度款支付</w:t>
      </w:r>
    </w:p>
    <w:p w14:paraId="16352C67" w14:textId="572FD39D" w:rsidR="006D1697" w:rsidRDefault="006D1697" w:rsidP="006D1697">
      <w:pPr>
        <w:spacing w:line="360" w:lineRule="auto"/>
        <w:ind w:right="-55" w:firstLineChars="200" w:firstLine="480"/>
        <w:rPr>
          <w:rFonts w:asciiTheme="majorEastAsia" w:eastAsiaTheme="majorEastAsia" w:hAnsiTheme="majorEastAsia"/>
          <w:sz w:val="24"/>
        </w:rPr>
      </w:pPr>
      <w:r>
        <w:rPr>
          <w:rFonts w:asciiTheme="majorEastAsia" w:eastAsiaTheme="majorEastAsia" w:hAnsiTheme="majorEastAsia" w:hint="eastAsia"/>
          <w:sz w:val="24"/>
        </w:rPr>
        <w:t>本工程签订合同后，</w:t>
      </w:r>
      <w:r w:rsidR="00193C21">
        <w:rPr>
          <w:rFonts w:asciiTheme="majorEastAsia" w:eastAsiaTheme="majorEastAsia" w:hAnsiTheme="majorEastAsia" w:hint="eastAsia"/>
          <w:sz w:val="24"/>
        </w:rPr>
        <w:t>工程量应完成至全部工程进度的50%，承包人提交款项申请及等额增值税专用发票，发包人核对工程量完成合格且无误后在</w:t>
      </w:r>
      <w:r w:rsidR="00193C21">
        <w:rPr>
          <w:rFonts w:asciiTheme="majorEastAsia" w:eastAsiaTheme="majorEastAsia" w:hAnsiTheme="majorEastAsia"/>
          <w:sz w:val="24"/>
        </w:rPr>
        <w:t>30</w:t>
      </w:r>
      <w:r w:rsidR="00193C21">
        <w:rPr>
          <w:rFonts w:asciiTheme="majorEastAsia" w:eastAsiaTheme="majorEastAsia" w:hAnsiTheme="majorEastAsia" w:hint="eastAsia"/>
          <w:sz w:val="24"/>
        </w:rPr>
        <w:t>个工作日内，发包人支付合同总价×</w:t>
      </w:r>
      <w:r w:rsidR="00193C21">
        <w:rPr>
          <w:rFonts w:asciiTheme="majorEastAsia" w:eastAsiaTheme="majorEastAsia" w:hAnsiTheme="majorEastAsia"/>
          <w:sz w:val="24"/>
        </w:rPr>
        <w:t>40</w:t>
      </w:r>
      <w:r w:rsidR="00193C21">
        <w:rPr>
          <w:rFonts w:asciiTheme="majorEastAsia" w:eastAsiaTheme="majorEastAsia" w:hAnsiTheme="majorEastAsia" w:hint="eastAsia"/>
          <w:sz w:val="24"/>
        </w:rPr>
        <w:t>％</w:t>
      </w:r>
      <w:r>
        <w:rPr>
          <w:rFonts w:asciiTheme="majorEastAsia" w:eastAsiaTheme="majorEastAsia" w:hAnsiTheme="majorEastAsia" w:hint="eastAsia"/>
          <w:sz w:val="24"/>
        </w:rPr>
        <w:t>。</w:t>
      </w:r>
    </w:p>
    <w:p w14:paraId="671D76C5" w14:textId="6A0AA233" w:rsidR="006D1697" w:rsidRDefault="006D1697" w:rsidP="006D1697">
      <w:pPr>
        <w:spacing w:line="360" w:lineRule="auto"/>
        <w:ind w:right="-55" w:firstLineChars="200" w:firstLine="480"/>
        <w:rPr>
          <w:rFonts w:asciiTheme="majorEastAsia" w:eastAsiaTheme="majorEastAsia" w:hAnsiTheme="majorEastAsia"/>
          <w:sz w:val="24"/>
        </w:rPr>
      </w:pPr>
      <w:r>
        <w:rPr>
          <w:rFonts w:asciiTheme="majorEastAsia" w:eastAsiaTheme="majorEastAsia" w:hAnsiTheme="majorEastAsia" w:hint="eastAsia"/>
          <w:sz w:val="24"/>
        </w:rPr>
        <w:t>第二次工程进度款支付：工程量应完成至全部工程进度的100%，承包人提交款项申请及等额增值税专用发票，发包人核对工程量完成合格且无误后在</w:t>
      </w:r>
      <w:r w:rsidR="00193C21">
        <w:rPr>
          <w:rFonts w:asciiTheme="majorEastAsia" w:eastAsiaTheme="majorEastAsia" w:hAnsiTheme="majorEastAsia" w:hint="eastAsia"/>
          <w:sz w:val="24"/>
        </w:rPr>
        <w:t>3</w:t>
      </w:r>
      <w:r w:rsidR="00193C21">
        <w:rPr>
          <w:rFonts w:asciiTheme="majorEastAsia" w:eastAsiaTheme="majorEastAsia" w:hAnsiTheme="majorEastAsia"/>
          <w:sz w:val="24"/>
        </w:rPr>
        <w:t>0</w:t>
      </w:r>
      <w:r>
        <w:rPr>
          <w:rFonts w:asciiTheme="majorEastAsia" w:eastAsiaTheme="majorEastAsia" w:hAnsiTheme="majorEastAsia" w:hint="eastAsia"/>
          <w:sz w:val="24"/>
        </w:rPr>
        <w:t>个工作日内，发包人支付合同总价×3</w:t>
      </w:r>
      <w:r>
        <w:rPr>
          <w:rFonts w:asciiTheme="majorEastAsia" w:eastAsiaTheme="majorEastAsia" w:hAnsiTheme="majorEastAsia"/>
          <w:sz w:val="24"/>
        </w:rPr>
        <w:t>5</w:t>
      </w:r>
      <w:r>
        <w:rPr>
          <w:rFonts w:asciiTheme="majorEastAsia" w:eastAsiaTheme="majorEastAsia" w:hAnsiTheme="majorEastAsia" w:hint="eastAsia"/>
          <w:sz w:val="24"/>
        </w:rPr>
        <w:t>％，累计已支付75%；</w:t>
      </w:r>
    </w:p>
    <w:p w14:paraId="7DC58F38" w14:textId="77777777" w:rsidR="006A2D27" w:rsidRDefault="006A2D27" w:rsidP="006A2D27">
      <w:pPr>
        <w:spacing w:line="360" w:lineRule="auto"/>
        <w:ind w:right="-55" w:firstLineChars="200" w:firstLine="480"/>
        <w:rPr>
          <w:rFonts w:asciiTheme="majorEastAsia" w:eastAsiaTheme="majorEastAsia" w:hAnsiTheme="majorEastAsia"/>
          <w:sz w:val="24"/>
        </w:rPr>
      </w:pPr>
      <w:r>
        <w:rPr>
          <w:rFonts w:asciiTheme="majorEastAsia" w:eastAsiaTheme="majorEastAsia" w:hAnsiTheme="majorEastAsia" w:hint="eastAsia"/>
          <w:sz w:val="24"/>
        </w:rPr>
        <w:t>当所有款项累计支付达到合同价款的75%时，暂停支付工程进度款。在竣工验收合格后，</w:t>
      </w:r>
      <w:r w:rsidRPr="009753BD">
        <w:rPr>
          <w:rFonts w:asciiTheme="majorEastAsia" w:eastAsiaTheme="majorEastAsia" w:hAnsiTheme="majorEastAsia" w:hint="eastAsia"/>
          <w:sz w:val="24"/>
        </w:rPr>
        <w:t>实体工程按实结算，</w:t>
      </w:r>
      <w:r>
        <w:rPr>
          <w:rFonts w:asciiTheme="majorEastAsia" w:eastAsiaTheme="majorEastAsia" w:hAnsiTheme="majorEastAsia" w:hint="eastAsia"/>
          <w:sz w:val="24"/>
        </w:rPr>
        <w:t>竣工结算经第三方审计后结算，且承包人按时完整移交工程竣工档案后，承包人按实际结算款总价向发包人开具合法的剩余价款增值税专用发票(含9%的增值税)，发包人收到发票后的3</w:t>
      </w:r>
      <w:r>
        <w:rPr>
          <w:rFonts w:asciiTheme="majorEastAsia" w:eastAsiaTheme="majorEastAsia" w:hAnsiTheme="majorEastAsia"/>
          <w:sz w:val="24"/>
        </w:rPr>
        <w:t>0</w:t>
      </w:r>
      <w:r>
        <w:rPr>
          <w:rFonts w:asciiTheme="majorEastAsia" w:eastAsiaTheme="majorEastAsia" w:hAnsiTheme="majorEastAsia" w:hint="eastAsia"/>
          <w:sz w:val="24"/>
        </w:rPr>
        <w:t>个工作日内付</w:t>
      </w:r>
      <w:r w:rsidRPr="001C2394">
        <w:rPr>
          <w:rFonts w:ascii="宋体" w:hAnsi="宋体" w:hint="eastAsia"/>
          <w:sz w:val="24"/>
        </w:rPr>
        <w:t>结算金额</w:t>
      </w:r>
      <w:r>
        <w:rPr>
          <w:rFonts w:asciiTheme="majorEastAsia" w:eastAsiaTheme="majorEastAsia" w:hAnsiTheme="majorEastAsia" w:hint="eastAsia"/>
          <w:sz w:val="24"/>
        </w:rPr>
        <w:t>的97%；留下</w:t>
      </w:r>
      <w:r w:rsidRPr="001C2394">
        <w:rPr>
          <w:rFonts w:ascii="宋体" w:hAnsi="宋体" w:hint="eastAsia"/>
          <w:sz w:val="24"/>
        </w:rPr>
        <w:t>结算金额</w:t>
      </w:r>
      <w:r>
        <w:rPr>
          <w:rFonts w:asciiTheme="majorEastAsia" w:eastAsiaTheme="majorEastAsia" w:hAnsiTheme="majorEastAsia" w:hint="eastAsia"/>
          <w:sz w:val="24"/>
        </w:rPr>
        <w:t>的3%作为质保金。若在质保期内，承包人未出现违约情形且完成质保工作，发包人应在质保期满后，收到承包人的款项申请手续后3</w:t>
      </w:r>
      <w:r>
        <w:rPr>
          <w:rFonts w:asciiTheme="majorEastAsia" w:eastAsiaTheme="majorEastAsia" w:hAnsiTheme="majorEastAsia"/>
          <w:sz w:val="24"/>
        </w:rPr>
        <w:t>0</w:t>
      </w:r>
      <w:r>
        <w:rPr>
          <w:rFonts w:asciiTheme="majorEastAsia" w:eastAsiaTheme="majorEastAsia" w:hAnsiTheme="majorEastAsia" w:hint="eastAsia"/>
          <w:sz w:val="24"/>
        </w:rPr>
        <w:t>个工作日内将质保金无息退回给承包人。</w:t>
      </w:r>
    </w:p>
    <w:p w14:paraId="7062615E" w14:textId="685AC85D" w:rsidR="006D1697" w:rsidRPr="006A2D27" w:rsidRDefault="006D1697" w:rsidP="006A2D27">
      <w:pPr>
        <w:spacing w:line="360" w:lineRule="auto"/>
        <w:ind w:right="-55" w:firstLineChars="200" w:firstLine="480"/>
        <w:rPr>
          <w:rFonts w:asciiTheme="majorEastAsia" w:eastAsiaTheme="majorEastAsia" w:hAnsiTheme="majorEastAsia"/>
          <w:sz w:val="24"/>
        </w:rPr>
      </w:pPr>
    </w:p>
    <w:sectPr w:rsidR="006D1697" w:rsidRPr="006A2D27" w:rsidSect="00C00E09">
      <w:footerReference w:type="default" r:id="rId7"/>
      <w:pgSz w:w="11906" w:h="16838"/>
      <w:pgMar w:top="1247" w:right="1797" w:bottom="124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D80A" w14:textId="77777777" w:rsidR="00B10113" w:rsidRDefault="00B10113">
      <w:r>
        <w:separator/>
      </w:r>
    </w:p>
  </w:endnote>
  <w:endnote w:type="continuationSeparator" w:id="0">
    <w:p w14:paraId="0E8E01BD" w14:textId="77777777" w:rsidR="00B10113" w:rsidRDefault="00B1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501619"/>
      <w:docPartObj>
        <w:docPartGallery w:val="Page Numbers (Bottom of Page)"/>
        <w:docPartUnique/>
      </w:docPartObj>
    </w:sdtPr>
    <w:sdtContent>
      <w:p w14:paraId="7CC28C4F" w14:textId="77777777" w:rsidR="00A65EE0" w:rsidRDefault="00A65EE0">
        <w:pPr>
          <w:pStyle w:val="a6"/>
          <w:jc w:val="right"/>
        </w:pPr>
        <w:r>
          <w:fldChar w:fldCharType="begin"/>
        </w:r>
        <w:r>
          <w:instrText>PAGE   \* MERGEFORMAT</w:instrText>
        </w:r>
        <w:r>
          <w:fldChar w:fldCharType="separate"/>
        </w:r>
        <w:r w:rsidR="002E2CD8" w:rsidRPr="002E2CD8">
          <w:rPr>
            <w:noProof/>
            <w:lang w:val="zh-CN"/>
          </w:rPr>
          <w:t>2</w:t>
        </w:r>
        <w:r>
          <w:fldChar w:fldCharType="end"/>
        </w:r>
      </w:p>
    </w:sdtContent>
  </w:sdt>
  <w:p w14:paraId="4E8DBF90" w14:textId="77777777" w:rsidR="00A65EE0" w:rsidRDefault="00A65E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DC10" w14:textId="77777777" w:rsidR="00B10113" w:rsidRDefault="00B10113">
      <w:r>
        <w:separator/>
      </w:r>
    </w:p>
  </w:footnote>
  <w:footnote w:type="continuationSeparator" w:id="0">
    <w:p w14:paraId="5B286F34" w14:textId="77777777" w:rsidR="00B10113" w:rsidRDefault="00B10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3662"/>
    <w:rsid w:val="000042FA"/>
    <w:rsid w:val="00005448"/>
    <w:rsid w:val="000072EA"/>
    <w:rsid w:val="00012B86"/>
    <w:rsid w:val="00012D02"/>
    <w:rsid w:val="0001462C"/>
    <w:rsid w:val="00021284"/>
    <w:rsid w:val="0002658F"/>
    <w:rsid w:val="000265AE"/>
    <w:rsid w:val="00026CE1"/>
    <w:rsid w:val="000305CB"/>
    <w:rsid w:val="00032118"/>
    <w:rsid w:val="00034DB3"/>
    <w:rsid w:val="000420EE"/>
    <w:rsid w:val="000445F3"/>
    <w:rsid w:val="000455EB"/>
    <w:rsid w:val="00045A0B"/>
    <w:rsid w:val="000528C6"/>
    <w:rsid w:val="00053834"/>
    <w:rsid w:val="00067443"/>
    <w:rsid w:val="00067EDF"/>
    <w:rsid w:val="00072EF0"/>
    <w:rsid w:val="00085571"/>
    <w:rsid w:val="00091536"/>
    <w:rsid w:val="000930C7"/>
    <w:rsid w:val="00093F29"/>
    <w:rsid w:val="00094E87"/>
    <w:rsid w:val="000A6389"/>
    <w:rsid w:val="000C0628"/>
    <w:rsid w:val="000C0B99"/>
    <w:rsid w:val="000C1C29"/>
    <w:rsid w:val="000C60C9"/>
    <w:rsid w:val="000D0E7C"/>
    <w:rsid w:val="000D33EE"/>
    <w:rsid w:val="000E03C2"/>
    <w:rsid w:val="000E4D1B"/>
    <w:rsid w:val="000E6D7E"/>
    <w:rsid w:val="000F447B"/>
    <w:rsid w:val="000F69CA"/>
    <w:rsid w:val="00101211"/>
    <w:rsid w:val="0010401E"/>
    <w:rsid w:val="00132DA9"/>
    <w:rsid w:val="001344F8"/>
    <w:rsid w:val="00144199"/>
    <w:rsid w:val="00150B50"/>
    <w:rsid w:val="00153078"/>
    <w:rsid w:val="00155CBF"/>
    <w:rsid w:val="00155DC0"/>
    <w:rsid w:val="00172A27"/>
    <w:rsid w:val="00175AE6"/>
    <w:rsid w:val="001778B5"/>
    <w:rsid w:val="00187DAA"/>
    <w:rsid w:val="0019355D"/>
    <w:rsid w:val="00193C21"/>
    <w:rsid w:val="001B5A60"/>
    <w:rsid w:val="001C5700"/>
    <w:rsid w:val="001D01D3"/>
    <w:rsid w:val="001D368B"/>
    <w:rsid w:val="001E6350"/>
    <w:rsid w:val="001E700B"/>
    <w:rsid w:val="001F4BFC"/>
    <w:rsid w:val="001F5B9E"/>
    <w:rsid w:val="002035EE"/>
    <w:rsid w:val="0020478B"/>
    <w:rsid w:val="00207D94"/>
    <w:rsid w:val="00210494"/>
    <w:rsid w:val="0021603C"/>
    <w:rsid w:val="00216E05"/>
    <w:rsid w:val="002208BA"/>
    <w:rsid w:val="002232CA"/>
    <w:rsid w:val="00232D36"/>
    <w:rsid w:val="0023364A"/>
    <w:rsid w:val="00257A4B"/>
    <w:rsid w:val="00282EEA"/>
    <w:rsid w:val="00286D1E"/>
    <w:rsid w:val="002964A2"/>
    <w:rsid w:val="002A22A1"/>
    <w:rsid w:val="002B2306"/>
    <w:rsid w:val="002D0614"/>
    <w:rsid w:val="002D606E"/>
    <w:rsid w:val="002D6E70"/>
    <w:rsid w:val="002E2CD8"/>
    <w:rsid w:val="002E472A"/>
    <w:rsid w:val="002F0DFE"/>
    <w:rsid w:val="002F5F52"/>
    <w:rsid w:val="00304D3E"/>
    <w:rsid w:val="00307951"/>
    <w:rsid w:val="003234E5"/>
    <w:rsid w:val="003241AE"/>
    <w:rsid w:val="00325A74"/>
    <w:rsid w:val="0032690F"/>
    <w:rsid w:val="00330968"/>
    <w:rsid w:val="00346ED3"/>
    <w:rsid w:val="003609BF"/>
    <w:rsid w:val="00376332"/>
    <w:rsid w:val="003776D8"/>
    <w:rsid w:val="00381620"/>
    <w:rsid w:val="00384640"/>
    <w:rsid w:val="00392565"/>
    <w:rsid w:val="003926B7"/>
    <w:rsid w:val="00392889"/>
    <w:rsid w:val="003929CA"/>
    <w:rsid w:val="00393F84"/>
    <w:rsid w:val="003975DB"/>
    <w:rsid w:val="003A220B"/>
    <w:rsid w:val="003A2898"/>
    <w:rsid w:val="003A741C"/>
    <w:rsid w:val="003B240C"/>
    <w:rsid w:val="003C23A4"/>
    <w:rsid w:val="003C646E"/>
    <w:rsid w:val="003C6532"/>
    <w:rsid w:val="003C76D1"/>
    <w:rsid w:val="003D1C79"/>
    <w:rsid w:val="003D3519"/>
    <w:rsid w:val="003D50B5"/>
    <w:rsid w:val="003E1400"/>
    <w:rsid w:val="003E1D16"/>
    <w:rsid w:val="003F3F43"/>
    <w:rsid w:val="003F6639"/>
    <w:rsid w:val="00417802"/>
    <w:rsid w:val="00417E51"/>
    <w:rsid w:val="00420E8D"/>
    <w:rsid w:val="00421382"/>
    <w:rsid w:val="004357C1"/>
    <w:rsid w:val="00437A67"/>
    <w:rsid w:val="00451126"/>
    <w:rsid w:val="00453010"/>
    <w:rsid w:val="00453C62"/>
    <w:rsid w:val="0045424A"/>
    <w:rsid w:val="00454D41"/>
    <w:rsid w:val="00467418"/>
    <w:rsid w:val="00470BE0"/>
    <w:rsid w:val="00472FE1"/>
    <w:rsid w:val="00476E35"/>
    <w:rsid w:val="00483BE6"/>
    <w:rsid w:val="00492420"/>
    <w:rsid w:val="004927A6"/>
    <w:rsid w:val="00493214"/>
    <w:rsid w:val="00496520"/>
    <w:rsid w:val="004A0E75"/>
    <w:rsid w:val="004A1699"/>
    <w:rsid w:val="004A2C18"/>
    <w:rsid w:val="004B19CC"/>
    <w:rsid w:val="004C4A4D"/>
    <w:rsid w:val="004F5452"/>
    <w:rsid w:val="00501649"/>
    <w:rsid w:val="00511813"/>
    <w:rsid w:val="00512DC9"/>
    <w:rsid w:val="0052075A"/>
    <w:rsid w:val="005242EC"/>
    <w:rsid w:val="005616FC"/>
    <w:rsid w:val="005632F0"/>
    <w:rsid w:val="0056625E"/>
    <w:rsid w:val="0056756E"/>
    <w:rsid w:val="0059423E"/>
    <w:rsid w:val="005A1153"/>
    <w:rsid w:val="005A6CCE"/>
    <w:rsid w:val="005B4551"/>
    <w:rsid w:val="005C77B1"/>
    <w:rsid w:val="005C7A8B"/>
    <w:rsid w:val="005D0FC0"/>
    <w:rsid w:val="005D1C46"/>
    <w:rsid w:val="005E6CBB"/>
    <w:rsid w:val="005E7D01"/>
    <w:rsid w:val="00610788"/>
    <w:rsid w:val="006118BF"/>
    <w:rsid w:val="0061703E"/>
    <w:rsid w:val="00623E0F"/>
    <w:rsid w:val="0063644E"/>
    <w:rsid w:val="006376EB"/>
    <w:rsid w:val="00642E02"/>
    <w:rsid w:val="0064478B"/>
    <w:rsid w:val="00644CB9"/>
    <w:rsid w:val="0064511E"/>
    <w:rsid w:val="0064678B"/>
    <w:rsid w:val="00650E5D"/>
    <w:rsid w:val="006576DC"/>
    <w:rsid w:val="00663A8E"/>
    <w:rsid w:val="00664877"/>
    <w:rsid w:val="00665A35"/>
    <w:rsid w:val="00666C51"/>
    <w:rsid w:val="00673475"/>
    <w:rsid w:val="006737DF"/>
    <w:rsid w:val="00681D86"/>
    <w:rsid w:val="006847BF"/>
    <w:rsid w:val="00692305"/>
    <w:rsid w:val="006A0EB3"/>
    <w:rsid w:val="006A2D27"/>
    <w:rsid w:val="006C6F4E"/>
    <w:rsid w:val="006D150E"/>
    <w:rsid w:val="006D1697"/>
    <w:rsid w:val="006F008D"/>
    <w:rsid w:val="006F76B5"/>
    <w:rsid w:val="0070736B"/>
    <w:rsid w:val="007204E4"/>
    <w:rsid w:val="00735EE6"/>
    <w:rsid w:val="00741DAF"/>
    <w:rsid w:val="007447F1"/>
    <w:rsid w:val="00753D89"/>
    <w:rsid w:val="0075591E"/>
    <w:rsid w:val="00762EB7"/>
    <w:rsid w:val="00767914"/>
    <w:rsid w:val="00770F44"/>
    <w:rsid w:val="0077782D"/>
    <w:rsid w:val="007878EC"/>
    <w:rsid w:val="00790774"/>
    <w:rsid w:val="007925D1"/>
    <w:rsid w:val="00794129"/>
    <w:rsid w:val="007B285A"/>
    <w:rsid w:val="007B3079"/>
    <w:rsid w:val="007C10B6"/>
    <w:rsid w:val="007C149F"/>
    <w:rsid w:val="007C38E3"/>
    <w:rsid w:val="007C46F4"/>
    <w:rsid w:val="007C74CC"/>
    <w:rsid w:val="007D1748"/>
    <w:rsid w:val="007D6BE0"/>
    <w:rsid w:val="007E6A12"/>
    <w:rsid w:val="007F58AC"/>
    <w:rsid w:val="007F59C5"/>
    <w:rsid w:val="007F5D89"/>
    <w:rsid w:val="00805486"/>
    <w:rsid w:val="008106CF"/>
    <w:rsid w:val="008204C7"/>
    <w:rsid w:val="008212A4"/>
    <w:rsid w:val="0082144D"/>
    <w:rsid w:val="00837936"/>
    <w:rsid w:val="00851AA7"/>
    <w:rsid w:val="00861FDD"/>
    <w:rsid w:val="00863E60"/>
    <w:rsid w:val="00872F76"/>
    <w:rsid w:val="00877428"/>
    <w:rsid w:val="008829C5"/>
    <w:rsid w:val="00885209"/>
    <w:rsid w:val="00886B79"/>
    <w:rsid w:val="00891D2C"/>
    <w:rsid w:val="0089248C"/>
    <w:rsid w:val="00894A7C"/>
    <w:rsid w:val="0089634B"/>
    <w:rsid w:val="008A506C"/>
    <w:rsid w:val="008A55C2"/>
    <w:rsid w:val="008B1631"/>
    <w:rsid w:val="008B72DC"/>
    <w:rsid w:val="008C63AA"/>
    <w:rsid w:val="008E55EE"/>
    <w:rsid w:val="008E6AC1"/>
    <w:rsid w:val="008F080A"/>
    <w:rsid w:val="00924B26"/>
    <w:rsid w:val="0092633C"/>
    <w:rsid w:val="0092660F"/>
    <w:rsid w:val="00936D59"/>
    <w:rsid w:val="0094263A"/>
    <w:rsid w:val="009679D6"/>
    <w:rsid w:val="00967EBC"/>
    <w:rsid w:val="009712C8"/>
    <w:rsid w:val="00981ADC"/>
    <w:rsid w:val="00987E8F"/>
    <w:rsid w:val="0099556E"/>
    <w:rsid w:val="009B349D"/>
    <w:rsid w:val="009B68BD"/>
    <w:rsid w:val="009B77DF"/>
    <w:rsid w:val="009C22D2"/>
    <w:rsid w:val="009D2ACA"/>
    <w:rsid w:val="009E1F62"/>
    <w:rsid w:val="009E3F1E"/>
    <w:rsid w:val="009E43CA"/>
    <w:rsid w:val="009F1B0C"/>
    <w:rsid w:val="009F4A0A"/>
    <w:rsid w:val="00A072E4"/>
    <w:rsid w:val="00A16C89"/>
    <w:rsid w:val="00A20472"/>
    <w:rsid w:val="00A21749"/>
    <w:rsid w:val="00A2541D"/>
    <w:rsid w:val="00A40253"/>
    <w:rsid w:val="00A5744D"/>
    <w:rsid w:val="00A601F6"/>
    <w:rsid w:val="00A65EE0"/>
    <w:rsid w:val="00A71536"/>
    <w:rsid w:val="00A72226"/>
    <w:rsid w:val="00A72AA0"/>
    <w:rsid w:val="00A763FF"/>
    <w:rsid w:val="00A76CCC"/>
    <w:rsid w:val="00A85A23"/>
    <w:rsid w:val="00A87AAE"/>
    <w:rsid w:val="00A9434C"/>
    <w:rsid w:val="00A9597F"/>
    <w:rsid w:val="00AA30DE"/>
    <w:rsid w:val="00AA5652"/>
    <w:rsid w:val="00AB46B7"/>
    <w:rsid w:val="00AB5D1E"/>
    <w:rsid w:val="00AC07E5"/>
    <w:rsid w:val="00AC2004"/>
    <w:rsid w:val="00AC3EAC"/>
    <w:rsid w:val="00AC6EAC"/>
    <w:rsid w:val="00AD3133"/>
    <w:rsid w:val="00AE0E0B"/>
    <w:rsid w:val="00AF17A9"/>
    <w:rsid w:val="00AF3D16"/>
    <w:rsid w:val="00AF6DB4"/>
    <w:rsid w:val="00B0199F"/>
    <w:rsid w:val="00B0587A"/>
    <w:rsid w:val="00B06DBF"/>
    <w:rsid w:val="00B10113"/>
    <w:rsid w:val="00B1149B"/>
    <w:rsid w:val="00B15061"/>
    <w:rsid w:val="00B16DBD"/>
    <w:rsid w:val="00B4006B"/>
    <w:rsid w:val="00B43D11"/>
    <w:rsid w:val="00B60F80"/>
    <w:rsid w:val="00B73D2D"/>
    <w:rsid w:val="00B82D37"/>
    <w:rsid w:val="00B85C77"/>
    <w:rsid w:val="00BA0521"/>
    <w:rsid w:val="00BC0FA5"/>
    <w:rsid w:val="00BC7548"/>
    <w:rsid w:val="00BD415F"/>
    <w:rsid w:val="00BD5A24"/>
    <w:rsid w:val="00BD74C3"/>
    <w:rsid w:val="00BE09AC"/>
    <w:rsid w:val="00BE2A9A"/>
    <w:rsid w:val="00BE2BD9"/>
    <w:rsid w:val="00BE38CE"/>
    <w:rsid w:val="00BE3E49"/>
    <w:rsid w:val="00BF1F06"/>
    <w:rsid w:val="00BF44AB"/>
    <w:rsid w:val="00BF529C"/>
    <w:rsid w:val="00BF57D4"/>
    <w:rsid w:val="00C00E09"/>
    <w:rsid w:val="00C03A84"/>
    <w:rsid w:val="00C25787"/>
    <w:rsid w:val="00C307DF"/>
    <w:rsid w:val="00C364AE"/>
    <w:rsid w:val="00C47842"/>
    <w:rsid w:val="00C51FE3"/>
    <w:rsid w:val="00C5425B"/>
    <w:rsid w:val="00C569D6"/>
    <w:rsid w:val="00C571E6"/>
    <w:rsid w:val="00C65D53"/>
    <w:rsid w:val="00C762CF"/>
    <w:rsid w:val="00C8337D"/>
    <w:rsid w:val="00C93C3B"/>
    <w:rsid w:val="00CB0CCC"/>
    <w:rsid w:val="00CB1CD1"/>
    <w:rsid w:val="00CB3C5D"/>
    <w:rsid w:val="00CB63A6"/>
    <w:rsid w:val="00CD0E6D"/>
    <w:rsid w:val="00CD3574"/>
    <w:rsid w:val="00CD67E5"/>
    <w:rsid w:val="00CD7494"/>
    <w:rsid w:val="00CE6549"/>
    <w:rsid w:val="00CF6A8A"/>
    <w:rsid w:val="00CF7F0D"/>
    <w:rsid w:val="00D017EF"/>
    <w:rsid w:val="00D06677"/>
    <w:rsid w:val="00D10CF7"/>
    <w:rsid w:val="00D10DA4"/>
    <w:rsid w:val="00D1726F"/>
    <w:rsid w:val="00D23D39"/>
    <w:rsid w:val="00D2592F"/>
    <w:rsid w:val="00D402A1"/>
    <w:rsid w:val="00D4173A"/>
    <w:rsid w:val="00D41F90"/>
    <w:rsid w:val="00D47C83"/>
    <w:rsid w:val="00D6514C"/>
    <w:rsid w:val="00D7251B"/>
    <w:rsid w:val="00D7325B"/>
    <w:rsid w:val="00D76DBB"/>
    <w:rsid w:val="00D76E8C"/>
    <w:rsid w:val="00D774FB"/>
    <w:rsid w:val="00D82F2B"/>
    <w:rsid w:val="00D84B33"/>
    <w:rsid w:val="00D87EE4"/>
    <w:rsid w:val="00D904F5"/>
    <w:rsid w:val="00D9393E"/>
    <w:rsid w:val="00DD26F3"/>
    <w:rsid w:val="00DE6B24"/>
    <w:rsid w:val="00DF3AE9"/>
    <w:rsid w:val="00DF7EB5"/>
    <w:rsid w:val="00E00BE7"/>
    <w:rsid w:val="00E07A2C"/>
    <w:rsid w:val="00E103EF"/>
    <w:rsid w:val="00E143EB"/>
    <w:rsid w:val="00E16A3B"/>
    <w:rsid w:val="00E22545"/>
    <w:rsid w:val="00E25215"/>
    <w:rsid w:val="00E257EC"/>
    <w:rsid w:val="00E35E24"/>
    <w:rsid w:val="00E43CE9"/>
    <w:rsid w:val="00E505CD"/>
    <w:rsid w:val="00E53126"/>
    <w:rsid w:val="00E54B3F"/>
    <w:rsid w:val="00E57480"/>
    <w:rsid w:val="00E60D72"/>
    <w:rsid w:val="00E61112"/>
    <w:rsid w:val="00E640DA"/>
    <w:rsid w:val="00E83D4E"/>
    <w:rsid w:val="00E85E16"/>
    <w:rsid w:val="00E9490C"/>
    <w:rsid w:val="00EA39AF"/>
    <w:rsid w:val="00EA7D63"/>
    <w:rsid w:val="00EB7F1A"/>
    <w:rsid w:val="00EC58B9"/>
    <w:rsid w:val="00F25E41"/>
    <w:rsid w:val="00F27891"/>
    <w:rsid w:val="00F30FCA"/>
    <w:rsid w:val="00F34450"/>
    <w:rsid w:val="00F360EC"/>
    <w:rsid w:val="00F43488"/>
    <w:rsid w:val="00F44C47"/>
    <w:rsid w:val="00F474F5"/>
    <w:rsid w:val="00F512BF"/>
    <w:rsid w:val="00F55E6D"/>
    <w:rsid w:val="00F616AF"/>
    <w:rsid w:val="00F6245E"/>
    <w:rsid w:val="00F84079"/>
    <w:rsid w:val="00F877F2"/>
    <w:rsid w:val="00F8782B"/>
    <w:rsid w:val="00F90FEB"/>
    <w:rsid w:val="00FA6BB8"/>
    <w:rsid w:val="00FA72DB"/>
    <w:rsid w:val="00FB4B62"/>
    <w:rsid w:val="00FC1007"/>
    <w:rsid w:val="00FD7723"/>
    <w:rsid w:val="00FE041F"/>
    <w:rsid w:val="00FF1B94"/>
    <w:rsid w:val="00FF4248"/>
    <w:rsid w:val="00FF4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C7BA6"/>
  <w15:docId w15:val="{26A7922A-2B37-42D0-AD70-DCADD307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5215"/>
    <w:pPr>
      <w:widowControl w:val="0"/>
      <w:jc w:val="both"/>
    </w:pPr>
    <w:rPr>
      <w:rFonts w:ascii="黑体" w:hAnsi="黑体" w:cs="黑体"/>
      <w:kern w:val="2"/>
      <w:sz w:val="21"/>
      <w:szCs w:val="24"/>
    </w:rPr>
  </w:style>
  <w:style w:type="paragraph" w:styleId="1">
    <w:name w:val="heading 1"/>
    <w:basedOn w:val="a"/>
    <w:next w:val="a"/>
    <w:qFormat/>
    <w:rsid w:val="00C00E09"/>
    <w:pPr>
      <w:keepNext/>
      <w:keepLines/>
      <w:spacing w:line="360" w:lineRule="auto"/>
      <w:outlineLvl w:val="0"/>
    </w:pPr>
    <w:rPr>
      <w:b/>
      <w:bCs/>
      <w:kern w:val="44"/>
      <w:sz w:val="32"/>
      <w:szCs w:val="44"/>
    </w:rPr>
  </w:style>
  <w:style w:type="paragraph" w:styleId="2">
    <w:name w:val="heading 2"/>
    <w:basedOn w:val="a"/>
    <w:next w:val="a"/>
    <w:qFormat/>
    <w:rsid w:val="00C00E0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00E09"/>
    <w:pPr>
      <w:pBdr>
        <w:bottom w:val="single" w:sz="6" w:space="1" w:color="auto"/>
      </w:pBdr>
      <w:tabs>
        <w:tab w:val="center" w:pos="4153"/>
        <w:tab w:val="right" w:pos="8306"/>
      </w:tabs>
      <w:snapToGrid w:val="0"/>
      <w:jc w:val="center"/>
    </w:pPr>
    <w:rPr>
      <w:sz w:val="18"/>
      <w:szCs w:val="18"/>
    </w:rPr>
  </w:style>
  <w:style w:type="paragraph" w:styleId="a4">
    <w:name w:val="Document Map"/>
    <w:basedOn w:val="a"/>
    <w:rsid w:val="00C00E09"/>
    <w:pPr>
      <w:shd w:val="clear" w:color="auto" w:fill="000080"/>
    </w:pPr>
  </w:style>
  <w:style w:type="paragraph" w:styleId="a5">
    <w:name w:val="Balloon Text"/>
    <w:basedOn w:val="a"/>
    <w:rsid w:val="00C00E09"/>
    <w:rPr>
      <w:sz w:val="18"/>
      <w:szCs w:val="18"/>
    </w:rPr>
  </w:style>
  <w:style w:type="paragraph" w:styleId="a6">
    <w:name w:val="footer"/>
    <w:basedOn w:val="a"/>
    <w:link w:val="a7"/>
    <w:uiPriority w:val="99"/>
    <w:rsid w:val="00C00E09"/>
    <w:pPr>
      <w:tabs>
        <w:tab w:val="center" w:pos="4153"/>
        <w:tab w:val="right" w:pos="8306"/>
      </w:tabs>
      <w:snapToGrid w:val="0"/>
      <w:jc w:val="left"/>
    </w:pPr>
    <w:rPr>
      <w:sz w:val="18"/>
      <w:szCs w:val="18"/>
    </w:rPr>
  </w:style>
  <w:style w:type="paragraph" w:customStyle="1" w:styleId="2TimesNewRoman5020">
    <w:name w:val="样式 标题 2 + Times New Roman 四号 非加粗 段前: 5 磅 段后: 0 磅 行距: 固定值 20..."/>
    <w:basedOn w:val="2"/>
    <w:rsid w:val="00C00E09"/>
    <w:pPr>
      <w:spacing w:before="100" w:after="0" w:line="400" w:lineRule="exact"/>
    </w:pPr>
    <w:rPr>
      <w:rFonts w:ascii="Times New Roman" w:hAnsi="Times New Roman" w:cs="宋体"/>
      <w:b w:val="0"/>
      <w:bCs w:val="0"/>
      <w:sz w:val="28"/>
      <w:szCs w:val="20"/>
    </w:rPr>
  </w:style>
  <w:style w:type="character" w:styleId="a8">
    <w:name w:val="Hyperlink"/>
    <w:basedOn w:val="a0"/>
    <w:rsid w:val="008106CF"/>
    <w:rPr>
      <w:color w:val="0000FF"/>
      <w:u w:val="single"/>
    </w:rPr>
  </w:style>
  <w:style w:type="character" w:customStyle="1" w:styleId="a7">
    <w:name w:val="页脚 字符"/>
    <w:basedOn w:val="a0"/>
    <w:link w:val="a6"/>
    <w:uiPriority w:val="99"/>
    <w:rsid w:val="00A65EE0"/>
    <w:rPr>
      <w:rFonts w:ascii="黑体" w:hAnsi="黑体" w:cs="黑体"/>
      <w:kern w:val="2"/>
      <w:sz w:val="18"/>
      <w:szCs w:val="18"/>
    </w:rPr>
  </w:style>
  <w:style w:type="paragraph" w:styleId="a9">
    <w:name w:val="Normal Indent"/>
    <w:basedOn w:val="a"/>
    <w:rsid w:val="00A65EE0"/>
    <w:pPr>
      <w:ind w:firstLine="420"/>
    </w:pPr>
    <w:rPr>
      <w:rFonts w:ascii="Times New Roman" w:hAnsi="Times New Roman" w:cs="Times New Roman"/>
      <w:sz w:val="24"/>
      <w:szCs w:val="20"/>
    </w:rPr>
  </w:style>
  <w:style w:type="table" w:styleId="aa">
    <w:name w:val="Table Grid"/>
    <w:basedOn w:val="a1"/>
    <w:uiPriority w:val="59"/>
    <w:qFormat/>
    <w:rsid w:val="00A65E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rmal (Web)"/>
    <w:basedOn w:val="a"/>
    <w:semiHidden/>
    <w:unhideWhenUsed/>
    <w:qFormat/>
    <w:rsid w:val="00453010"/>
    <w:pPr>
      <w:widowControl/>
      <w:spacing w:before="100" w:beforeAutospacing="1" w:after="100" w:afterAutospacing="1" w:line="360" w:lineRule="auto"/>
      <w:jc w:val="left"/>
    </w:pPr>
    <w:rPr>
      <w:rFonts w:ascii="Arial Unicode MS" w:hAnsi="Arial Unicode MS" w:cs="宋体"/>
      <w:color w:val="000000"/>
      <w:kern w:val="0"/>
      <w:sz w:val="24"/>
    </w:rPr>
  </w:style>
  <w:style w:type="paragraph" w:styleId="ac">
    <w:name w:val="Plain Text"/>
    <w:basedOn w:val="a"/>
    <w:link w:val="ad"/>
    <w:unhideWhenUsed/>
    <w:qFormat/>
    <w:rsid w:val="00453010"/>
    <w:rPr>
      <w:rFonts w:ascii="宋体" w:eastAsia="华文宋体" w:hAnsi="Courier New" w:cs="Times New Roman"/>
      <w:kern w:val="0"/>
      <w:sz w:val="28"/>
      <w:szCs w:val="20"/>
    </w:rPr>
  </w:style>
  <w:style w:type="character" w:customStyle="1" w:styleId="ad">
    <w:name w:val="纯文本 字符"/>
    <w:basedOn w:val="a0"/>
    <w:link w:val="ac"/>
    <w:qFormat/>
    <w:rsid w:val="00453010"/>
    <w:rPr>
      <w:rFonts w:ascii="宋体" w:eastAsia="华文宋体" w:hAnsi="Courier New"/>
      <w:sz w:val="28"/>
    </w:rPr>
  </w:style>
  <w:style w:type="paragraph" w:styleId="ae">
    <w:name w:val="Date"/>
    <w:basedOn w:val="a"/>
    <w:next w:val="a"/>
    <w:link w:val="af"/>
    <w:semiHidden/>
    <w:unhideWhenUsed/>
    <w:qFormat/>
    <w:rsid w:val="00453010"/>
    <w:pPr>
      <w:tabs>
        <w:tab w:val="left" w:pos="5940"/>
        <w:tab w:val="left" w:pos="7740"/>
        <w:tab w:val="left" w:pos="7920"/>
      </w:tabs>
      <w:adjustRightInd w:val="0"/>
      <w:spacing w:before="120" w:after="120" w:line="300" w:lineRule="auto"/>
      <w:ind w:left="1474"/>
      <w:jc w:val="right"/>
    </w:pPr>
    <w:rPr>
      <w:rFonts w:ascii="Times New Roman" w:hAnsi="Times New Roman" w:cs="Times New Roman"/>
      <w:kern w:val="0"/>
      <w:sz w:val="20"/>
      <w:szCs w:val="20"/>
    </w:rPr>
  </w:style>
  <w:style w:type="character" w:customStyle="1" w:styleId="af">
    <w:name w:val="日期 字符"/>
    <w:basedOn w:val="a0"/>
    <w:link w:val="ae"/>
    <w:semiHidden/>
    <w:qFormat/>
    <w:rsid w:val="0045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01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4130</TotalTime>
  <Pages>9</Pages>
  <Words>533</Words>
  <Characters>3039</Characters>
  <Application>Microsoft Office Word</Application>
  <DocSecurity>0</DocSecurity>
  <PresentationFormat/>
  <Lines>25</Lines>
  <Paragraphs>7</Paragraphs>
  <Slides>0</Slides>
  <Notes>0</Notes>
  <HiddenSlides>0</HiddenSlides>
  <MMClips>0</MMClips>
  <ScaleCrop>false</ScaleCrop>
  <Company>微软中国</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金羊大厦八、九、十楼洗手间改造工程</dc:title>
  <dc:creator>微软用户</dc:creator>
  <cp:lastModifiedBy>黄杰鹏</cp:lastModifiedBy>
  <cp:revision>118</cp:revision>
  <cp:lastPrinted>2023-03-27T06:33:00Z</cp:lastPrinted>
  <dcterms:created xsi:type="dcterms:W3CDTF">2020-11-17T11:04:00Z</dcterms:created>
  <dcterms:modified xsi:type="dcterms:W3CDTF">2023-10-16T07:25:00Z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