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A2586">
      <w:pPr>
        <w:jc w:val="center"/>
        <w:rPr>
          <w:rFonts w:ascii="华文中宋" w:hAnsi="华文中宋" w:eastAsia="华文中宋"/>
          <w:b/>
          <w:sz w:val="44"/>
          <w:szCs w:val="44"/>
        </w:rPr>
      </w:pPr>
      <w:r>
        <w:rPr>
          <w:rFonts w:hint="eastAsia" w:ascii="华文中宋" w:hAnsi="华文中宋" w:eastAsia="华文中宋"/>
          <w:b/>
          <w:sz w:val="44"/>
          <w:szCs w:val="44"/>
        </w:rPr>
        <w:t>采购公告</w:t>
      </w:r>
    </w:p>
    <w:p w14:paraId="2526AAB3">
      <w:pPr>
        <w:pStyle w:val="2"/>
        <w:spacing w:before="0" w:after="0" w:line="360" w:lineRule="auto"/>
        <w:rPr>
          <w:rFonts w:ascii="仿宋" w:hAnsi="仿宋" w:eastAsia="仿宋" w:cs="仿宋"/>
          <w:sz w:val="28"/>
          <w:szCs w:val="28"/>
        </w:rPr>
      </w:pPr>
      <w:r>
        <w:rPr>
          <w:rFonts w:hint="eastAsia" w:ascii="仿宋" w:hAnsi="仿宋" w:eastAsia="仿宋"/>
          <w:sz w:val="28"/>
          <w:szCs w:val="28"/>
        </w:rPr>
        <w:t>一</w:t>
      </w:r>
      <w:r>
        <w:rPr>
          <w:rFonts w:hint="eastAsia" w:ascii="仿宋" w:hAnsi="仿宋" w:eastAsia="仿宋" w:cs="仿宋"/>
          <w:sz w:val="28"/>
          <w:szCs w:val="28"/>
        </w:rPr>
        <w:t>、采购项目概况</w:t>
      </w:r>
    </w:p>
    <w:p w14:paraId="4D63CDC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（一）项目名称：</w:t>
      </w:r>
      <w:bookmarkStart w:id="0" w:name="_Hlk137624457"/>
      <w:r>
        <w:rPr>
          <w:rFonts w:hint="eastAsia" w:ascii="仿宋" w:hAnsi="仿宋" w:eastAsia="仿宋" w:cs="仿宋"/>
          <w:color w:val="000000"/>
          <w:kern w:val="0"/>
          <w:sz w:val="28"/>
          <w:szCs w:val="28"/>
        </w:rPr>
        <w:t>大连开发区物流园区</w:t>
      </w:r>
      <w:r>
        <w:rPr>
          <w:rFonts w:hint="eastAsia" w:ascii="仿宋" w:hAnsi="仿宋" w:eastAsia="仿宋" w:cs="仿宋"/>
          <w:color w:val="000000"/>
          <w:kern w:val="0"/>
          <w:sz w:val="28"/>
          <w:szCs w:val="28"/>
          <w:lang w:val="en-US" w:eastAsia="zh-CN"/>
        </w:rPr>
        <w:t>一号仓库</w:t>
      </w:r>
      <w:r>
        <w:rPr>
          <w:rFonts w:hint="eastAsia" w:ascii="仿宋" w:hAnsi="仿宋" w:eastAsia="仿宋" w:cs="仿宋"/>
          <w:color w:val="000000"/>
          <w:kern w:val="0"/>
          <w:sz w:val="28"/>
          <w:szCs w:val="28"/>
        </w:rPr>
        <w:t>工业风扇采购安装</w:t>
      </w:r>
      <w:r>
        <w:rPr>
          <w:rFonts w:hint="eastAsia" w:ascii="仿宋" w:hAnsi="仿宋" w:eastAsia="仿宋" w:cs="仿宋"/>
          <w:sz w:val="28"/>
          <w:szCs w:val="28"/>
        </w:rPr>
        <w:t>项目</w:t>
      </w:r>
      <w:bookmarkEnd w:id="0"/>
    </w:p>
    <w:p w14:paraId="12D63424">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sz w:val="28"/>
          <w:szCs w:val="28"/>
        </w:rPr>
        <w:t>（二）采购人：</w:t>
      </w:r>
      <w:r>
        <w:rPr>
          <w:rFonts w:hint="eastAsia" w:ascii="仿宋" w:hAnsi="仿宋" w:eastAsia="仿宋" w:cs="仿宋"/>
          <w:color w:val="000000"/>
          <w:kern w:val="0"/>
          <w:sz w:val="28"/>
          <w:szCs w:val="28"/>
        </w:rPr>
        <w:t>大连中远海运物流园有限公司。</w:t>
      </w:r>
      <w:bookmarkStart w:id="3" w:name="_GoBack"/>
      <w:bookmarkEnd w:id="3"/>
    </w:p>
    <w:p w14:paraId="35E82431">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（三）项目地址：大连开发区金淮路6号（大连中远物流园）。</w:t>
      </w:r>
    </w:p>
    <w:p w14:paraId="35748A51">
      <w:pPr>
        <w:widowControl/>
        <w:ind w:firstLine="560" w:firstLineChars="200"/>
        <w:rPr>
          <w:rFonts w:ascii="仿宋" w:hAnsi="仿宋" w:eastAsia="仿宋" w:cs="仿宋"/>
          <w:sz w:val="28"/>
          <w:szCs w:val="28"/>
        </w:rPr>
      </w:pPr>
      <w:r>
        <w:rPr>
          <w:rFonts w:hint="eastAsia" w:ascii="仿宋" w:hAnsi="仿宋" w:eastAsia="仿宋" w:cs="仿宋"/>
          <w:sz w:val="28"/>
          <w:szCs w:val="28"/>
        </w:rPr>
        <w:t>（四）项目概况：</w:t>
      </w:r>
    </w:p>
    <w:p w14:paraId="33A59BCA">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大连开发区物流园区需采购工业风扇1</w:t>
      </w:r>
      <w:r>
        <w:rPr>
          <w:rFonts w:ascii="仿宋" w:hAnsi="仿宋" w:eastAsia="仿宋" w:cs="仿宋"/>
          <w:sz w:val="28"/>
          <w:szCs w:val="28"/>
        </w:rPr>
        <w:t>4</w:t>
      </w:r>
      <w:r>
        <w:rPr>
          <w:rFonts w:hint="eastAsia" w:ascii="仿宋" w:hAnsi="仿宋" w:eastAsia="仿宋" w:cs="仿宋"/>
          <w:sz w:val="28"/>
          <w:szCs w:val="28"/>
        </w:rPr>
        <w:t>台，安装于</w:t>
      </w:r>
      <w:r>
        <w:rPr>
          <w:rFonts w:hint="eastAsia" w:ascii="仿宋" w:hAnsi="仿宋" w:eastAsia="仿宋" w:cs="仿宋"/>
          <w:sz w:val="28"/>
          <w:szCs w:val="28"/>
          <w:lang w:val="en-US" w:eastAsia="zh-CN"/>
        </w:rPr>
        <w:t>园区</w:t>
      </w:r>
      <w:r>
        <w:rPr>
          <w:rFonts w:hint="eastAsia" w:ascii="仿宋" w:hAnsi="仿宋" w:eastAsia="仿宋" w:cs="仿宋"/>
          <w:sz w:val="28"/>
          <w:szCs w:val="28"/>
        </w:rPr>
        <w:t>一号仓库（其中2024年末前要求安装完成6台，2025年6月前安装完成8台）。</w:t>
      </w:r>
    </w:p>
    <w:p w14:paraId="2547DD6F">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具体设备配置要求、功能参数详见附件1（应答人需就每条功能参数进行应答）。</w:t>
      </w:r>
    </w:p>
    <w:p w14:paraId="1EB24C57">
      <w:pPr>
        <w:pStyle w:val="2"/>
        <w:spacing w:before="0" w:after="0" w:line="360" w:lineRule="auto"/>
        <w:rPr>
          <w:rFonts w:ascii="仿宋" w:hAnsi="仿宋" w:eastAsia="仿宋"/>
          <w:sz w:val="28"/>
          <w:szCs w:val="28"/>
        </w:rPr>
      </w:pPr>
      <w:r>
        <w:rPr>
          <w:rFonts w:hint="eastAsia" w:ascii="仿宋" w:hAnsi="仿宋" w:eastAsia="仿宋"/>
          <w:sz w:val="28"/>
          <w:szCs w:val="28"/>
        </w:rPr>
        <w:t>二、响应人资格要求</w:t>
      </w:r>
    </w:p>
    <w:p w14:paraId="37B9FF2F">
      <w:pPr>
        <w:spacing w:line="360" w:lineRule="auto"/>
        <w:ind w:firstLine="560" w:firstLineChars="200"/>
        <w:rPr>
          <w:rFonts w:ascii="仿宋" w:hAnsi="仿宋" w:eastAsia="仿宋"/>
          <w:sz w:val="28"/>
          <w:szCs w:val="28"/>
        </w:rPr>
      </w:pPr>
      <w:r>
        <w:rPr>
          <w:rFonts w:hint="eastAsia" w:ascii="仿宋" w:hAnsi="仿宋" w:eastAsia="仿宋"/>
          <w:sz w:val="28"/>
          <w:szCs w:val="28"/>
        </w:rPr>
        <w:t>（一）资格条件：响应人须是中国大陆境内合法注册的企业法人单位，能独立承担民事责任，供应商必须遵守国家法律、行政法规的规定，具有良好的信誉和诚实的商业道德；未被“信用中国”网站(www.creditchina.gov.cn)列入信用记录失信被执行人，列入重大税收违法案件当事人名单，列入经营异常名录、严重违法失信企业名单，以及其他违法违规名单。</w:t>
      </w:r>
    </w:p>
    <w:p w14:paraId="551F3233">
      <w:pPr>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sz w:val="28"/>
          <w:szCs w:val="28"/>
        </w:rPr>
        <w:t>（二）</w:t>
      </w:r>
      <w:r>
        <w:rPr>
          <w:rFonts w:hint="eastAsia" w:ascii="仿宋" w:hAnsi="仿宋" w:eastAsia="仿宋" w:cs="仿宋_GB2312"/>
          <w:color w:val="000000"/>
          <w:kern w:val="0"/>
          <w:sz w:val="28"/>
          <w:szCs w:val="28"/>
        </w:rPr>
        <w:t>具有满足业务需要的经营场所</w:t>
      </w:r>
      <w:r>
        <w:rPr>
          <w:rFonts w:ascii="仿宋" w:hAnsi="仿宋" w:eastAsia="仿宋" w:cs="仿宋_GB2312"/>
          <w:color w:val="000000"/>
          <w:kern w:val="0"/>
          <w:sz w:val="28"/>
          <w:szCs w:val="28"/>
        </w:rPr>
        <w:t>。</w:t>
      </w:r>
    </w:p>
    <w:p w14:paraId="3E52C3DB">
      <w:pPr>
        <w:adjustRightInd w:val="0"/>
        <w:snapToGrid w:val="0"/>
        <w:spacing w:line="360" w:lineRule="auto"/>
        <w:ind w:firstLine="560" w:firstLineChars="200"/>
        <w:rPr>
          <w:rFonts w:ascii="仿宋" w:hAnsi="仿宋" w:eastAsia="仿宋"/>
          <w:sz w:val="28"/>
          <w:szCs w:val="28"/>
        </w:rPr>
      </w:pPr>
      <w:r>
        <w:rPr>
          <w:rFonts w:hint="eastAsia" w:ascii="仿宋" w:hAnsi="仿宋" w:eastAsia="仿宋" w:cs="仿宋_GB2312"/>
          <w:color w:val="000000"/>
          <w:kern w:val="0"/>
          <w:sz w:val="28"/>
          <w:szCs w:val="28"/>
        </w:rPr>
        <w:t>（三）具有工业风扇安装的成熟能力和良好信誉</w:t>
      </w:r>
      <w:r>
        <w:rPr>
          <w:rFonts w:ascii="仿宋" w:hAnsi="仿宋" w:eastAsia="仿宋" w:cs="仿宋_GB2312"/>
          <w:color w:val="000000"/>
          <w:kern w:val="0"/>
          <w:sz w:val="28"/>
          <w:szCs w:val="28"/>
        </w:rPr>
        <w:t>。</w:t>
      </w:r>
    </w:p>
    <w:p w14:paraId="01E10AA9">
      <w:pPr>
        <w:spacing w:line="360" w:lineRule="auto"/>
        <w:ind w:firstLine="560" w:firstLineChars="200"/>
        <w:rPr>
          <w:rFonts w:ascii="仿宋" w:hAnsi="仿宋" w:eastAsia="仿宋"/>
          <w:sz w:val="28"/>
          <w:szCs w:val="28"/>
        </w:rPr>
      </w:pPr>
      <w:r>
        <w:rPr>
          <w:rFonts w:hint="eastAsia" w:ascii="仿宋" w:hAnsi="仿宋" w:eastAsia="仿宋"/>
          <w:sz w:val="28"/>
          <w:szCs w:val="28"/>
        </w:rPr>
        <w:t>（四）采购人存在利害关系可能影响竞争性谈判公正性的法人、其他组织或者个人，不得参与本次竞争性谈判。单位负责人为同一人或者存在直接控股、管理关系的不同响应人，不得参加同一合同项下的采购活动；法定代表人为同一个人的两个及两个以上法人，母公司、全资子公司及其控股公司，不得参加同一合同项目的采购活动。</w:t>
      </w:r>
    </w:p>
    <w:p w14:paraId="5FC05CA1">
      <w:pPr>
        <w:pStyle w:val="2"/>
        <w:spacing w:before="0" w:after="0" w:line="360" w:lineRule="auto"/>
        <w:rPr>
          <w:rFonts w:ascii="仿宋" w:hAnsi="仿宋" w:eastAsia="仿宋"/>
          <w:sz w:val="28"/>
          <w:szCs w:val="28"/>
        </w:rPr>
      </w:pPr>
      <w:r>
        <w:rPr>
          <w:rFonts w:hint="eastAsia" w:ascii="仿宋" w:hAnsi="仿宋" w:eastAsia="仿宋"/>
          <w:sz w:val="28"/>
          <w:szCs w:val="28"/>
        </w:rPr>
        <w:t>三、报名期限及资格审查</w:t>
      </w:r>
    </w:p>
    <w:p w14:paraId="12EB4BF5">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（一）报名时间：报名单位须于本公告发布之日起至2024年</w:t>
      </w:r>
      <w:r>
        <w:rPr>
          <w:rFonts w:ascii="仿宋" w:hAnsi="仿宋" w:eastAsia="仿宋"/>
          <w:sz w:val="28"/>
          <w:szCs w:val="28"/>
        </w:rPr>
        <w:t>10</w:t>
      </w:r>
      <w:r>
        <w:rPr>
          <w:rFonts w:hint="eastAsia" w:ascii="仿宋" w:hAnsi="仿宋" w:eastAsia="仿宋"/>
          <w:sz w:val="28"/>
          <w:szCs w:val="28"/>
        </w:rPr>
        <w:t>月</w:t>
      </w:r>
      <w:r>
        <w:rPr>
          <w:rFonts w:ascii="仿宋" w:hAnsi="仿宋" w:eastAsia="仿宋"/>
          <w:sz w:val="28"/>
          <w:szCs w:val="28"/>
        </w:rPr>
        <w:t>23</w:t>
      </w:r>
      <w:r>
        <w:rPr>
          <w:rFonts w:hint="eastAsia" w:ascii="仿宋" w:hAnsi="仿宋" w:eastAsia="仿宋"/>
          <w:sz w:val="28"/>
          <w:szCs w:val="28"/>
        </w:rPr>
        <w:t>日16时00分止（以邮箱收到报名邮件时间为准），进行报名登记工作。过期报名的单位采购人有权拒绝本次报名。</w:t>
      </w:r>
    </w:p>
    <w:p w14:paraId="40E838C3">
      <w:pPr>
        <w:spacing w:line="360" w:lineRule="auto"/>
        <w:ind w:firstLine="560" w:firstLineChars="200"/>
        <w:rPr>
          <w:rFonts w:ascii="仿宋" w:hAnsi="仿宋" w:eastAsia="仿宋"/>
          <w:sz w:val="28"/>
          <w:szCs w:val="28"/>
        </w:rPr>
      </w:pPr>
      <w:r>
        <w:rPr>
          <w:rFonts w:hint="eastAsia" w:ascii="仿宋" w:hAnsi="仿宋" w:eastAsia="仿宋"/>
          <w:sz w:val="28"/>
          <w:szCs w:val="28"/>
        </w:rPr>
        <w:t>（二）报名登记邮箱为：</w:t>
      </w:r>
      <w:r>
        <w:rPr>
          <w:rFonts w:ascii="仿宋" w:hAnsi="仿宋" w:eastAsia="仿宋" w:cs="仿宋_GB2312"/>
          <w:kern w:val="0"/>
          <w:sz w:val="28"/>
          <w:szCs w:val="28"/>
        </w:rPr>
        <w:t>gao.dawei1@coscoshipping.com,</w:t>
      </w:r>
      <w:r>
        <w:rPr>
          <w:rFonts w:hint="eastAsia" w:ascii="仿宋" w:hAnsi="仿宋" w:eastAsia="仿宋" w:cs="仿宋_GB2312"/>
          <w:kern w:val="0"/>
          <w:sz w:val="28"/>
          <w:szCs w:val="28"/>
        </w:rPr>
        <w:t>联系</w:t>
      </w:r>
      <w:r>
        <w:rPr>
          <w:rFonts w:hint="eastAsia" w:ascii="仿宋" w:hAnsi="仿宋" w:eastAsia="仿宋"/>
          <w:sz w:val="28"/>
          <w:szCs w:val="28"/>
        </w:rPr>
        <w:t>人：高大卫，联系电话：</w:t>
      </w:r>
      <w:r>
        <w:rPr>
          <w:rFonts w:ascii="仿宋" w:hAnsi="仿宋" w:eastAsia="仿宋"/>
          <w:sz w:val="28"/>
          <w:szCs w:val="28"/>
        </w:rPr>
        <w:t>13591146576</w:t>
      </w:r>
      <w:r>
        <w:rPr>
          <w:rFonts w:hint="eastAsia" w:ascii="仿宋" w:hAnsi="仿宋" w:eastAsia="仿宋"/>
          <w:sz w:val="28"/>
          <w:szCs w:val="28"/>
        </w:rPr>
        <w:t>。（报名抄送：</w:t>
      </w:r>
      <w:r>
        <w:fldChar w:fldCharType="begin"/>
      </w:r>
      <w:r>
        <w:instrText xml:space="preserve"> HYPERLINK "mailto:xue.xiaoyan@coscoshipping.com" </w:instrText>
      </w:r>
      <w:r>
        <w:fldChar w:fldCharType="separate"/>
      </w:r>
      <w:r>
        <w:rPr>
          <w:rStyle w:val="9"/>
          <w:rFonts w:ascii="仿宋" w:hAnsi="仿宋" w:eastAsia="仿宋" w:cs="仿宋_GB2312"/>
          <w:color w:val="auto"/>
          <w:kern w:val="0"/>
          <w:sz w:val="28"/>
          <w:szCs w:val="28"/>
        </w:rPr>
        <w:t>xue.xiaoyan@coscoshipping.com</w:t>
      </w:r>
      <w:r>
        <w:rPr>
          <w:rStyle w:val="9"/>
          <w:rFonts w:ascii="仿宋" w:hAnsi="仿宋" w:eastAsia="仿宋" w:cs="仿宋_GB2312"/>
          <w:color w:val="auto"/>
          <w:kern w:val="0"/>
          <w:sz w:val="28"/>
          <w:szCs w:val="28"/>
        </w:rPr>
        <w:fldChar w:fldCharType="end"/>
      </w:r>
      <w:r>
        <w:rPr>
          <w:rFonts w:hint="eastAsia" w:ascii="仿宋" w:hAnsi="仿宋" w:eastAsia="仿宋"/>
          <w:sz w:val="28"/>
          <w:szCs w:val="28"/>
        </w:rPr>
        <w:t>）。请报名单位在报名截止时间之前将报名资料发送以上邮箱并提供联系电话及联系人。</w:t>
      </w:r>
    </w:p>
    <w:p w14:paraId="6682800F">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（三）报名文件的组成：</w:t>
      </w:r>
    </w:p>
    <w:p w14:paraId="2EF59416">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1．营业执照原件扫描件；</w:t>
      </w:r>
    </w:p>
    <w:p w14:paraId="77D6642F">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2．单位法定代表人居民身份证； 报名人及参加谈判人的授权委托书扫描件；</w:t>
      </w:r>
    </w:p>
    <w:p w14:paraId="214ED30D">
      <w:pPr>
        <w:spacing w:line="360" w:lineRule="auto"/>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．在经营活动中没有重大违法记录的书面声明原件扫描件；</w:t>
      </w:r>
    </w:p>
    <w:p w14:paraId="0DD05E91">
      <w:pPr>
        <w:spacing w:line="360" w:lineRule="auto"/>
        <w:ind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．诚信承诺书原件扫描件。</w:t>
      </w:r>
    </w:p>
    <w:p w14:paraId="5D1B1EEA">
      <w:pPr>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、通过“信用中国”网站（www.creditchina.gov.cn）查询的响应人信用记录。</w:t>
      </w:r>
    </w:p>
    <w:p w14:paraId="7256CACC">
      <w:pPr>
        <w:spacing w:line="360" w:lineRule="auto"/>
        <w:ind w:firstLine="560" w:firstLineChars="200"/>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．2023年度以来开具的1-2张同类业务增值税专票原件扫描件。</w:t>
      </w:r>
    </w:p>
    <w:p w14:paraId="77C27502">
      <w:pPr>
        <w:spacing w:line="360" w:lineRule="auto"/>
        <w:ind w:firstLine="560" w:firstLineChars="200"/>
        <w:jc w:val="lef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．至少提供2个项目合同。</w:t>
      </w:r>
    </w:p>
    <w:p w14:paraId="3CB61C8D">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备注：以上第1-7项材料应加盖响应人公章；响应人未提供上述第1-7项材料的，资格审查不合格，响应无效。</w:t>
      </w:r>
    </w:p>
    <w:p w14:paraId="0B834A69">
      <w:pPr>
        <w:spacing w:line="360" w:lineRule="auto"/>
        <w:ind w:firstLine="560" w:firstLineChars="200"/>
        <w:rPr>
          <w:rFonts w:ascii="仿宋" w:hAnsi="仿宋" w:eastAsia="仿宋"/>
          <w:sz w:val="28"/>
          <w:szCs w:val="28"/>
        </w:rPr>
      </w:pPr>
      <w:r>
        <w:rPr>
          <w:rFonts w:hint="eastAsia" w:ascii="仿宋" w:hAnsi="仿宋" w:eastAsia="仿宋"/>
          <w:sz w:val="28"/>
          <w:szCs w:val="28"/>
        </w:rPr>
        <w:t>（四）资格审查</w:t>
      </w:r>
    </w:p>
    <w:p w14:paraId="7C97DCE3">
      <w:pPr>
        <w:spacing w:line="360" w:lineRule="auto"/>
        <w:ind w:firstLine="560" w:firstLineChars="200"/>
        <w:rPr>
          <w:rFonts w:ascii="仿宋" w:hAnsi="仿宋" w:eastAsia="仿宋"/>
          <w:sz w:val="28"/>
          <w:szCs w:val="28"/>
        </w:rPr>
      </w:pPr>
      <w:r>
        <w:rPr>
          <w:rFonts w:hint="eastAsia" w:ascii="仿宋" w:hAnsi="仿宋" w:eastAsia="仿宋"/>
          <w:sz w:val="28"/>
          <w:szCs w:val="28"/>
        </w:rPr>
        <w:t>资格审查时间：2024年</w:t>
      </w:r>
      <w:r>
        <w:rPr>
          <w:rFonts w:ascii="仿宋" w:hAnsi="仿宋" w:eastAsia="仿宋"/>
          <w:sz w:val="28"/>
          <w:szCs w:val="28"/>
        </w:rPr>
        <w:t>10</w:t>
      </w:r>
      <w:r>
        <w:rPr>
          <w:rFonts w:hint="eastAsia" w:ascii="仿宋" w:hAnsi="仿宋" w:eastAsia="仿宋"/>
          <w:sz w:val="28"/>
          <w:szCs w:val="28"/>
        </w:rPr>
        <w:t>月</w:t>
      </w:r>
      <w:r>
        <w:rPr>
          <w:rFonts w:ascii="仿宋" w:hAnsi="仿宋" w:eastAsia="仿宋"/>
          <w:sz w:val="28"/>
          <w:szCs w:val="28"/>
        </w:rPr>
        <w:t>24</w:t>
      </w:r>
      <w:r>
        <w:rPr>
          <w:rFonts w:hint="eastAsia" w:ascii="仿宋" w:hAnsi="仿宋" w:eastAsia="仿宋"/>
          <w:sz w:val="28"/>
          <w:szCs w:val="28"/>
        </w:rPr>
        <w:t>日1</w:t>
      </w:r>
      <w:r>
        <w:rPr>
          <w:rFonts w:ascii="仿宋" w:hAnsi="仿宋" w:eastAsia="仿宋"/>
          <w:sz w:val="28"/>
          <w:szCs w:val="28"/>
        </w:rPr>
        <w:t>7</w:t>
      </w:r>
      <w:r>
        <w:rPr>
          <w:rFonts w:hint="eastAsia" w:ascii="仿宋" w:hAnsi="仿宋" w:eastAsia="仿宋"/>
          <w:sz w:val="28"/>
          <w:szCs w:val="28"/>
        </w:rPr>
        <w:t>点前</w:t>
      </w:r>
      <w:bookmarkStart w:id="1" w:name="_Hlk137634651"/>
      <w:r>
        <w:rPr>
          <w:rFonts w:hint="eastAsia" w:ascii="仿宋" w:hAnsi="仿宋" w:eastAsia="仿宋"/>
          <w:sz w:val="28"/>
          <w:szCs w:val="28"/>
        </w:rPr>
        <w:t>，资格审查通过通知将以邮件形式发送竞争性谈判文件到响应方指定邮箱。</w:t>
      </w:r>
    </w:p>
    <w:bookmarkEnd w:id="1"/>
    <w:p w14:paraId="1CBF848F">
      <w:pPr>
        <w:pStyle w:val="2"/>
        <w:spacing w:before="0" w:after="0" w:line="360" w:lineRule="auto"/>
        <w:rPr>
          <w:rFonts w:ascii="仿宋" w:hAnsi="仿宋" w:eastAsia="仿宋"/>
          <w:sz w:val="28"/>
          <w:szCs w:val="28"/>
        </w:rPr>
      </w:pPr>
      <w:r>
        <w:rPr>
          <w:rFonts w:hint="eastAsia" w:ascii="仿宋" w:hAnsi="仿宋" w:eastAsia="仿宋"/>
          <w:sz w:val="28"/>
          <w:szCs w:val="28"/>
        </w:rPr>
        <w:t>四、现场勘查时间：</w:t>
      </w:r>
    </w:p>
    <w:p w14:paraId="023BF504">
      <w:pPr>
        <w:spacing w:line="360" w:lineRule="auto"/>
        <w:ind w:firstLine="560" w:firstLineChars="200"/>
        <w:rPr>
          <w:rFonts w:ascii="仿宋" w:hAnsi="仿宋" w:eastAsia="仿宋"/>
          <w:sz w:val="28"/>
          <w:szCs w:val="28"/>
        </w:rPr>
      </w:pPr>
      <w:r>
        <w:rPr>
          <w:rFonts w:hint="eastAsia" w:ascii="仿宋" w:hAnsi="仿宋" w:eastAsia="仿宋"/>
          <w:sz w:val="28"/>
          <w:szCs w:val="28"/>
        </w:rPr>
        <w:t>（一）资格审查合格的响应人自愿进行现场勘查。</w:t>
      </w:r>
    </w:p>
    <w:p w14:paraId="6977CB44">
      <w:pPr>
        <w:spacing w:line="360" w:lineRule="auto"/>
        <w:ind w:firstLine="560" w:firstLineChars="200"/>
        <w:rPr>
          <w:rFonts w:ascii="仿宋" w:hAnsi="仿宋" w:eastAsia="仿宋"/>
          <w:sz w:val="28"/>
          <w:szCs w:val="28"/>
        </w:rPr>
      </w:pPr>
      <w:r>
        <w:rPr>
          <w:rFonts w:hint="eastAsia" w:ascii="仿宋" w:hAnsi="仿宋" w:eastAsia="仿宋"/>
          <w:sz w:val="28"/>
          <w:szCs w:val="28"/>
        </w:rPr>
        <w:t>（二）勘察时间及地点：截止2</w:t>
      </w:r>
      <w:r>
        <w:rPr>
          <w:rFonts w:ascii="仿宋" w:hAnsi="仿宋" w:eastAsia="仿宋"/>
          <w:sz w:val="28"/>
          <w:szCs w:val="28"/>
        </w:rPr>
        <w:t>02</w:t>
      </w:r>
      <w:r>
        <w:rPr>
          <w:rFonts w:hint="eastAsia" w:ascii="仿宋" w:hAnsi="仿宋" w:eastAsia="仿宋"/>
          <w:sz w:val="28"/>
          <w:szCs w:val="28"/>
        </w:rPr>
        <w:t>4年</w:t>
      </w:r>
      <w:r>
        <w:rPr>
          <w:rFonts w:ascii="仿宋" w:hAnsi="仿宋" w:eastAsia="仿宋"/>
          <w:sz w:val="28"/>
          <w:szCs w:val="28"/>
        </w:rPr>
        <w:t>10</w:t>
      </w:r>
      <w:r>
        <w:rPr>
          <w:rFonts w:hint="eastAsia" w:ascii="仿宋" w:hAnsi="仿宋" w:eastAsia="仿宋"/>
          <w:sz w:val="28"/>
          <w:szCs w:val="28"/>
        </w:rPr>
        <w:t>月</w:t>
      </w:r>
      <w:r>
        <w:rPr>
          <w:rFonts w:ascii="仿宋" w:hAnsi="仿宋" w:eastAsia="仿宋"/>
          <w:sz w:val="28"/>
          <w:szCs w:val="28"/>
        </w:rPr>
        <w:t>29</w:t>
      </w:r>
      <w:r>
        <w:rPr>
          <w:rFonts w:hint="eastAsia" w:ascii="仿宋" w:hAnsi="仿宋" w:eastAsia="仿宋"/>
          <w:sz w:val="28"/>
          <w:szCs w:val="28"/>
        </w:rPr>
        <w:t>日15：00前勘察现场，大连中远海运物流园区。</w:t>
      </w:r>
    </w:p>
    <w:p w14:paraId="7130601D">
      <w:pPr>
        <w:spacing w:line="360" w:lineRule="auto"/>
        <w:ind w:firstLine="560" w:firstLineChars="200"/>
        <w:rPr>
          <w:rFonts w:ascii="仿宋" w:hAnsi="仿宋" w:eastAsia="仿宋"/>
          <w:sz w:val="28"/>
          <w:szCs w:val="28"/>
        </w:rPr>
      </w:pPr>
      <w:r>
        <w:rPr>
          <w:rFonts w:hint="eastAsia" w:ascii="仿宋" w:hAnsi="仿宋" w:eastAsia="仿宋"/>
          <w:sz w:val="28"/>
          <w:szCs w:val="28"/>
        </w:rPr>
        <w:t>（三）</w:t>
      </w:r>
      <w:bookmarkStart w:id="2" w:name="_Hlk137634669"/>
      <w:r>
        <w:rPr>
          <w:rFonts w:hint="eastAsia" w:ascii="仿宋" w:hAnsi="仿宋" w:eastAsia="仿宋"/>
          <w:sz w:val="28"/>
          <w:szCs w:val="28"/>
        </w:rPr>
        <w:t>供应商踏勘现场发生的费用由其自理。</w:t>
      </w:r>
    </w:p>
    <w:p w14:paraId="1C11DC67">
      <w:pPr>
        <w:spacing w:line="360" w:lineRule="auto"/>
        <w:ind w:firstLine="560" w:firstLineChars="200"/>
        <w:rPr>
          <w:rFonts w:ascii="仿宋" w:hAnsi="仿宋" w:eastAsia="仿宋"/>
          <w:sz w:val="28"/>
          <w:szCs w:val="28"/>
        </w:rPr>
      </w:pPr>
      <w:r>
        <w:rPr>
          <w:rFonts w:hint="eastAsia" w:ascii="仿宋" w:hAnsi="仿宋" w:eastAsia="仿宋"/>
          <w:sz w:val="28"/>
          <w:szCs w:val="28"/>
        </w:rPr>
        <w:t>（四）采购人在踏勘现场中口头介绍的情况，响应供应商在编制响应文件时参考，采购人不对响应供应商据此作出的判断和决策负责。</w:t>
      </w:r>
    </w:p>
    <w:bookmarkEnd w:id="2"/>
    <w:p w14:paraId="31434A44">
      <w:pPr>
        <w:pStyle w:val="2"/>
        <w:spacing w:before="0" w:after="0" w:line="360" w:lineRule="auto"/>
        <w:rPr>
          <w:rFonts w:ascii="仿宋" w:hAnsi="仿宋" w:eastAsia="仿宋"/>
          <w:sz w:val="28"/>
          <w:szCs w:val="28"/>
        </w:rPr>
      </w:pPr>
      <w:r>
        <w:rPr>
          <w:rFonts w:hint="eastAsia" w:ascii="仿宋" w:hAnsi="仿宋" w:eastAsia="仿宋"/>
          <w:sz w:val="28"/>
          <w:szCs w:val="28"/>
        </w:rPr>
        <w:t>五、竞争性谈判时间及方式：</w:t>
      </w:r>
    </w:p>
    <w:p w14:paraId="7F0B0203">
      <w:pPr>
        <w:spacing w:line="360" w:lineRule="auto"/>
        <w:ind w:firstLine="560" w:firstLineChars="200"/>
        <w:rPr>
          <w:rFonts w:ascii="仿宋" w:hAnsi="仿宋" w:eastAsia="仿宋"/>
          <w:sz w:val="28"/>
          <w:szCs w:val="28"/>
        </w:rPr>
      </w:pPr>
      <w:r>
        <w:rPr>
          <w:rFonts w:hint="eastAsia" w:ascii="仿宋" w:hAnsi="仿宋" w:eastAsia="仿宋"/>
          <w:sz w:val="28"/>
          <w:szCs w:val="28"/>
        </w:rPr>
        <w:t>竞争性谈判2024年</w:t>
      </w:r>
      <w:r>
        <w:rPr>
          <w:rFonts w:ascii="仿宋" w:hAnsi="仿宋" w:eastAsia="仿宋"/>
          <w:sz w:val="28"/>
          <w:szCs w:val="28"/>
        </w:rPr>
        <w:t>10</w:t>
      </w:r>
      <w:r>
        <w:rPr>
          <w:rFonts w:hint="eastAsia" w:ascii="仿宋" w:hAnsi="仿宋" w:eastAsia="仿宋"/>
          <w:sz w:val="28"/>
          <w:szCs w:val="28"/>
        </w:rPr>
        <w:t>月</w:t>
      </w:r>
      <w:r>
        <w:rPr>
          <w:rFonts w:ascii="仿宋" w:hAnsi="仿宋" w:eastAsia="仿宋"/>
          <w:sz w:val="28"/>
          <w:szCs w:val="28"/>
        </w:rPr>
        <w:t>31</w:t>
      </w:r>
      <w:r>
        <w:rPr>
          <w:rFonts w:hint="eastAsia" w:ascii="仿宋" w:hAnsi="仿宋" w:eastAsia="仿宋"/>
          <w:sz w:val="28"/>
          <w:szCs w:val="28"/>
        </w:rPr>
        <w:t>日</w:t>
      </w:r>
      <w:r>
        <w:rPr>
          <w:rFonts w:ascii="仿宋" w:hAnsi="仿宋" w:eastAsia="仿宋"/>
          <w:sz w:val="28"/>
          <w:szCs w:val="28"/>
        </w:rPr>
        <w:t>09</w:t>
      </w:r>
      <w:r>
        <w:rPr>
          <w:rFonts w:hint="eastAsia" w:ascii="仿宋" w:hAnsi="仿宋" w:eastAsia="仿宋"/>
          <w:sz w:val="28"/>
          <w:szCs w:val="28"/>
        </w:rPr>
        <w:t>时30分前，响应人前往谈判地点进行现场谈判，谈判地点：</w:t>
      </w:r>
      <w:r>
        <w:rPr>
          <w:rFonts w:hint="eastAsia" w:ascii="仿宋" w:hAnsi="仿宋" w:eastAsia="仿宋" w:cs="仿宋_GB2312"/>
          <w:kern w:val="0"/>
          <w:sz w:val="28"/>
          <w:szCs w:val="28"/>
        </w:rPr>
        <w:t>大连市开发区金淮路6号</w:t>
      </w:r>
      <w:r>
        <w:rPr>
          <w:rFonts w:hint="eastAsia" w:ascii="仿宋" w:hAnsi="仿宋" w:eastAsia="仿宋"/>
          <w:sz w:val="28"/>
          <w:szCs w:val="28"/>
        </w:rPr>
        <w:t>，</w:t>
      </w:r>
      <w:r>
        <w:rPr>
          <w:rFonts w:hint="eastAsia" w:ascii="仿宋" w:hAnsi="仿宋" w:eastAsia="仿宋" w:cs="仿宋_GB2312"/>
          <w:kern w:val="0"/>
          <w:sz w:val="28"/>
          <w:szCs w:val="28"/>
        </w:rPr>
        <w:t>中远物流园区501室，</w:t>
      </w:r>
      <w:r>
        <w:rPr>
          <w:rFonts w:hint="eastAsia" w:ascii="仿宋" w:hAnsi="仿宋" w:eastAsia="仿宋"/>
          <w:sz w:val="28"/>
          <w:szCs w:val="28"/>
        </w:rPr>
        <w:t>未按规定时间交付者视为自动弃权。响应人的法定代表人或其委托的代理人应准时参加，同时响应人携带公司公章，以便现场进行竞争性谈判报价。</w:t>
      </w:r>
    </w:p>
    <w:p w14:paraId="422363BA">
      <w:pPr>
        <w:pStyle w:val="2"/>
        <w:spacing w:before="0" w:after="0" w:line="360" w:lineRule="auto"/>
        <w:rPr>
          <w:rFonts w:ascii="仿宋" w:hAnsi="仿宋" w:eastAsia="仿宋"/>
          <w:sz w:val="28"/>
          <w:szCs w:val="28"/>
        </w:rPr>
      </w:pPr>
      <w:r>
        <w:rPr>
          <w:rFonts w:hint="eastAsia" w:ascii="仿宋" w:hAnsi="仿宋" w:eastAsia="仿宋"/>
          <w:sz w:val="28"/>
          <w:szCs w:val="28"/>
        </w:rPr>
        <w:t>六、谈判注意事项：</w:t>
      </w:r>
    </w:p>
    <w:p w14:paraId="04DADBFD">
      <w:pPr>
        <w:spacing w:line="360" w:lineRule="auto"/>
        <w:ind w:firstLine="560" w:firstLineChars="200"/>
        <w:rPr>
          <w:rFonts w:ascii="仿宋" w:hAnsi="仿宋" w:eastAsia="仿宋"/>
          <w:sz w:val="28"/>
          <w:szCs w:val="28"/>
        </w:rPr>
      </w:pPr>
      <w:r>
        <w:rPr>
          <w:rFonts w:hint="eastAsia" w:ascii="仿宋" w:hAnsi="仿宋" w:eastAsia="仿宋"/>
          <w:sz w:val="28"/>
          <w:szCs w:val="28"/>
        </w:rPr>
        <w:t>（一）谈判时，法定代表人参加采购的，应单独出示法定代表人身份证明原件和本人身份证原件；被授权代表参加采购的，应单独出示授权委托书原件和本人身份证原件以证明其出席。否则，采购人对递交的采购文件将不予接收。</w:t>
      </w:r>
    </w:p>
    <w:p w14:paraId="307D65BA">
      <w:pPr>
        <w:spacing w:line="360" w:lineRule="auto"/>
        <w:ind w:firstLine="560" w:firstLineChars="200"/>
        <w:rPr>
          <w:rFonts w:ascii="仿宋" w:hAnsi="仿宋" w:eastAsia="仿宋"/>
          <w:sz w:val="28"/>
          <w:szCs w:val="28"/>
        </w:rPr>
      </w:pPr>
      <w:r>
        <w:rPr>
          <w:rFonts w:hint="eastAsia" w:ascii="仿宋" w:hAnsi="仿宋" w:eastAsia="仿宋"/>
          <w:sz w:val="28"/>
          <w:szCs w:val="28"/>
        </w:rPr>
        <w:t>（二）响应单位携带公章现场确认。</w:t>
      </w:r>
    </w:p>
    <w:p w14:paraId="10E672A5">
      <w:pPr>
        <w:pStyle w:val="2"/>
        <w:spacing w:before="0" w:after="0" w:line="360" w:lineRule="auto"/>
        <w:rPr>
          <w:rFonts w:ascii="仿宋" w:hAnsi="仿宋" w:eastAsia="仿宋"/>
          <w:sz w:val="28"/>
          <w:szCs w:val="28"/>
        </w:rPr>
      </w:pPr>
      <w:r>
        <w:rPr>
          <w:rFonts w:hint="eastAsia" w:ascii="仿宋" w:hAnsi="仿宋" w:eastAsia="仿宋"/>
          <w:sz w:val="28"/>
          <w:szCs w:val="28"/>
        </w:rPr>
        <w:t>七、本项目联系人：</w:t>
      </w:r>
    </w:p>
    <w:p w14:paraId="3A9FFF3E">
      <w:pPr>
        <w:spacing w:line="360" w:lineRule="auto"/>
        <w:ind w:firstLine="560" w:firstLineChars="200"/>
        <w:rPr>
          <w:rFonts w:ascii="仿宋" w:hAnsi="仿宋" w:eastAsia="仿宋"/>
          <w:sz w:val="28"/>
          <w:szCs w:val="28"/>
        </w:rPr>
      </w:pPr>
      <w:r>
        <w:rPr>
          <w:rFonts w:hint="eastAsia" w:ascii="仿宋" w:hAnsi="仿宋" w:eastAsia="仿宋"/>
          <w:sz w:val="28"/>
          <w:szCs w:val="28"/>
        </w:rPr>
        <w:t>（一）采购联系人：</w:t>
      </w:r>
    </w:p>
    <w:p w14:paraId="305FAE98">
      <w:pPr>
        <w:spacing w:line="360" w:lineRule="auto"/>
        <w:ind w:firstLine="560" w:firstLineChars="200"/>
        <w:rPr>
          <w:rFonts w:ascii="仿宋" w:hAnsi="仿宋" w:eastAsia="仿宋"/>
          <w:sz w:val="28"/>
          <w:szCs w:val="28"/>
        </w:rPr>
      </w:pPr>
      <w:r>
        <w:rPr>
          <w:rFonts w:hint="eastAsia" w:ascii="仿宋" w:hAnsi="仿宋" w:eastAsia="仿宋"/>
          <w:sz w:val="28"/>
          <w:szCs w:val="28"/>
        </w:rPr>
        <w:t>联系人：赵彦</w:t>
      </w:r>
    </w:p>
    <w:p w14:paraId="18A8CD6D">
      <w:pPr>
        <w:spacing w:line="360" w:lineRule="auto"/>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13998567008</w:t>
      </w:r>
    </w:p>
    <w:p w14:paraId="2BA8D434">
      <w:pPr>
        <w:spacing w:line="360" w:lineRule="auto"/>
        <w:ind w:firstLine="560" w:firstLineChars="200"/>
        <w:rPr>
          <w:rFonts w:ascii="仿宋" w:hAnsi="仿宋" w:eastAsia="仿宋"/>
          <w:sz w:val="28"/>
          <w:szCs w:val="28"/>
        </w:rPr>
      </w:pPr>
      <w:r>
        <w:rPr>
          <w:rFonts w:hint="eastAsia" w:ascii="仿宋" w:hAnsi="仿宋" w:eastAsia="仿宋"/>
          <w:sz w:val="28"/>
          <w:szCs w:val="28"/>
        </w:rPr>
        <w:t>邮箱：z</w:t>
      </w:r>
      <w:r>
        <w:rPr>
          <w:rFonts w:ascii="仿宋" w:hAnsi="仿宋" w:eastAsia="仿宋" w:cs="仿宋_GB2312"/>
          <w:kern w:val="0"/>
          <w:sz w:val="28"/>
          <w:szCs w:val="28"/>
        </w:rPr>
        <w:t>hao.yan6@coscoshipping.com</w:t>
      </w:r>
    </w:p>
    <w:p w14:paraId="42A699B7">
      <w:pPr>
        <w:spacing w:line="360" w:lineRule="auto"/>
        <w:ind w:firstLine="560" w:firstLineChars="200"/>
        <w:rPr>
          <w:rFonts w:ascii="仿宋" w:hAnsi="仿宋" w:eastAsia="仿宋"/>
          <w:sz w:val="28"/>
          <w:szCs w:val="28"/>
        </w:rPr>
      </w:pPr>
      <w:r>
        <w:rPr>
          <w:rFonts w:hint="eastAsia" w:ascii="仿宋" w:hAnsi="仿宋" w:eastAsia="仿宋"/>
          <w:sz w:val="28"/>
          <w:szCs w:val="28"/>
        </w:rPr>
        <w:t>（二）本采购项目监督投诉：</w:t>
      </w:r>
    </w:p>
    <w:p w14:paraId="21337694">
      <w:pPr>
        <w:spacing w:line="360" w:lineRule="auto"/>
        <w:ind w:firstLine="560" w:firstLineChars="200"/>
        <w:rPr>
          <w:rFonts w:ascii="仿宋" w:hAnsi="仿宋" w:eastAsia="仿宋"/>
          <w:sz w:val="28"/>
          <w:szCs w:val="28"/>
        </w:rPr>
      </w:pPr>
      <w:r>
        <w:rPr>
          <w:rFonts w:hint="eastAsia" w:ascii="仿宋" w:hAnsi="仿宋" w:eastAsia="仿宋"/>
          <w:sz w:val="28"/>
          <w:szCs w:val="28"/>
        </w:rPr>
        <w:t>联系人：程建军</w:t>
      </w:r>
    </w:p>
    <w:p w14:paraId="4E58D0ED">
      <w:pPr>
        <w:spacing w:line="360" w:lineRule="auto"/>
        <w:ind w:firstLine="560" w:firstLineChars="200"/>
        <w:rPr>
          <w:rFonts w:ascii="仿宋" w:hAnsi="仿宋" w:eastAsia="仿宋"/>
          <w:sz w:val="28"/>
          <w:szCs w:val="28"/>
        </w:rPr>
      </w:pPr>
      <w:r>
        <w:rPr>
          <w:rFonts w:hint="eastAsia" w:ascii="仿宋" w:hAnsi="仿宋" w:eastAsia="仿宋"/>
          <w:sz w:val="28"/>
          <w:szCs w:val="28"/>
        </w:rPr>
        <w:t>电话：021-68423148</w:t>
      </w:r>
    </w:p>
    <w:p w14:paraId="283739C1">
      <w:pPr>
        <w:spacing w:line="360" w:lineRule="auto"/>
        <w:ind w:firstLine="560" w:firstLineChars="200"/>
        <w:rPr>
          <w:rFonts w:ascii="仿宋" w:hAnsi="仿宋" w:eastAsia="仿宋"/>
          <w:sz w:val="28"/>
          <w:szCs w:val="28"/>
        </w:rPr>
      </w:pPr>
    </w:p>
    <w:p w14:paraId="0917E431">
      <w:pPr>
        <w:spacing w:line="360" w:lineRule="auto"/>
        <w:ind w:firstLine="560" w:firstLineChars="200"/>
        <w:rPr>
          <w:rFonts w:ascii="仿宋" w:hAnsi="仿宋" w:eastAsia="仿宋"/>
          <w:sz w:val="28"/>
          <w:szCs w:val="28"/>
        </w:rPr>
      </w:pPr>
    </w:p>
    <w:p w14:paraId="60C126A7">
      <w:pPr>
        <w:spacing w:line="360" w:lineRule="auto"/>
        <w:jc w:val="right"/>
        <w:rPr>
          <w:rFonts w:ascii="仿宋" w:hAnsi="仿宋" w:eastAsia="仿宋"/>
          <w:sz w:val="28"/>
          <w:szCs w:val="28"/>
        </w:rPr>
      </w:pPr>
      <w:r>
        <w:rPr>
          <w:rFonts w:hint="eastAsia" w:ascii="仿宋" w:hAnsi="仿宋" w:eastAsia="仿宋"/>
          <w:sz w:val="28"/>
          <w:szCs w:val="28"/>
        </w:rPr>
        <w:t>大连中远海运物流园有限公司</w:t>
      </w:r>
    </w:p>
    <w:p w14:paraId="05A35C55">
      <w:pPr>
        <w:spacing w:line="360" w:lineRule="auto"/>
        <w:jc w:val="center"/>
        <w:rPr>
          <w:rFonts w:ascii="仿宋" w:hAnsi="仿宋" w:eastAsia="仿宋"/>
          <w:sz w:val="28"/>
          <w:szCs w:val="28"/>
        </w:rPr>
      </w:pPr>
      <w:r>
        <w:rPr>
          <w:rFonts w:hint="eastAsia" w:ascii="仿宋" w:hAnsi="仿宋" w:eastAsia="仿宋"/>
          <w:sz w:val="28"/>
          <w:szCs w:val="28"/>
        </w:rPr>
        <w:t xml:space="preserve">                               2</w:t>
      </w:r>
      <w:r>
        <w:rPr>
          <w:rFonts w:ascii="仿宋" w:hAnsi="仿宋" w:eastAsia="仿宋"/>
          <w:sz w:val="28"/>
          <w:szCs w:val="28"/>
        </w:rPr>
        <w:t>02</w:t>
      </w:r>
      <w:r>
        <w:rPr>
          <w:rFonts w:hint="eastAsia" w:ascii="仿宋" w:hAnsi="仿宋" w:eastAsia="仿宋"/>
          <w:sz w:val="28"/>
          <w:szCs w:val="28"/>
        </w:rPr>
        <w:t>4年</w:t>
      </w:r>
      <w:r>
        <w:rPr>
          <w:rFonts w:ascii="仿宋" w:hAnsi="仿宋" w:eastAsia="仿宋"/>
          <w:sz w:val="28"/>
          <w:szCs w:val="28"/>
        </w:rPr>
        <w:t>10</w:t>
      </w:r>
      <w:r>
        <w:rPr>
          <w:rFonts w:hint="eastAsia" w:ascii="仿宋" w:hAnsi="仿宋" w:eastAsia="仿宋"/>
          <w:sz w:val="28"/>
          <w:szCs w:val="28"/>
        </w:rPr>
        <w:t>月</w:t>
      </w:r>
      <w:r>
        <w:rPr>
          <w:rFonts w:ascii="仿宋" w:hAnsi="仿宋" w:eastAsia="仿宋"/>
          <w:sz w:val="28"/>
          <w:szCs w:val="28"/>
        </w:rPr>
        <w:t>15</w:t>
      </w:r>
      <w:r>
        <w:rPr>
          <w:rFonts w:hint="eastAsia" w:ascii="仿宋" w:hAnsi="仿宋" w:eastAsia="仿宋"/>
          <w:sz w:val="28"/>
          <w:szCs w:val="28"/>
        </w:rPr>
        <w:t>日</w:t>
      </w:r>
    </w:p>
    <w:p w14:paraId="7FB1AC83">
      <w:pPr>
        <w:spacing w:line="360" w:lineRule="auto"/>
        <w:rPr>
          <w:rFonts w:ascii="仿宋" w:hAnsi="仿宋" w:eastAsia="仿宋"/>
          <w:sz w:val="28"/>
          <w:szCs w:val="28"/>
        </w:rPr>
      </w:pPr>
    </w:p>
    <w:p w14:paraId="12B7EBDB">
      <w:pPr>
        <w:spacing w:line="360" w:lineRule="auto"/>
        <w:rPr>
          <w:rFonts w:ascii="仿宋" w:hAnsi="仿宋" w:eastAsia="仿宋"/>
          <w:sz w:val="28"/>
          <w:szCs w:val="28"/>
        </w:rPr>
      </w:pPr>
    </w:p>
    <w:p w14:paraId="40E4B033">
      <w:pPr>
        <w:spacing w:line="360" w:lineRule="auto"/>
        <w:rPr>
          <w:rFonts w:ascii="仿宋" w:hAnsi="仿宋" w:eastAsia="仿宋"/>
          <w:sz w:val="28"/>
          <w:szCs w:val="28"/>
        </w:rPr>
      </w:pPr>
    </w:p>
    <w:p w14:paraId="48961292">
      <w:pPr>
        <w:spacing w:line="360" w:lineRule="auto"/>
        <w:rPr>
          <w:rFonts w:ascii="仿宋" w:hAnsi="仿宋" w:eastAsia="仿宋"/>
          <w:sz w:val="28"/>
          <w:szCs w:val="28"/>
        </w:rPr>
      </w:pPr>
    </w:p>
    <w:p w14:paraId="6E6AEB36">
      <w:pPr>
        <w:spacing w:line="360" w:lineRule="auto"/>
        <w:rPr>
          <w:rFonts w:ascii="仿宋" w:hAnsi="仿宋" w:eastAsia="仿宋"/>
          <w:sz w:val="28"/>
          <w:szCs w:val="28"/>
        </w:rPr>
      </w:pPr>
    </w:p>
    <w:p w14:paraId="68A38FA5">
      <w:pPr>
        <w:spacing w:line="360" w:lineRule="auto"/>
        <w:rPr>
          <w:rFonts w:ascii="仿宋" w:hAnsi="仿宋" w:eastAsia="仿宋"/>
          <w:sz w:val="28"/>
          <w:szCs w:val="28"/>
        </w:rPr>
      </w:pPr>
    </w:p>
    <w:p w14:paraId="390BF5C5">
      <w:pPr>
        <w:spacing w:line="360" w:lineRule="auto"/>
        <w:rPr>
          <w:rFonts w:ascii="仿宋" w:hAnsi="仿宋" w:eastAsia="仿宋"/>
          <w:sz w:val="28"/>
          <w:szCs w:val="28"/>
        </w:rPr>
      </w:pPr>
    </w:p>
    <w:p w14:paraId="5BD8BA67">
      <w:pPr>
        <w:spacing w:line="360" w:lineRule="auto"/>
        <w:rPr>
          <w:rFonts w:ascii="仿宋" w:hAnsi="仿宋" w:eastAsia="仿宋"/>
          <w:sz w:val="28"/>
          <w:szCs w:val="28"/>
        </w:rPr>
      </w:pPr>
    </w:p>
    <w:p w14:paraId="01CA32FA">
      <w:pPr>
        <w:spacing w:line="360" w:lineRule="auto"/>
        <w:rPr>
          <w:rFonts w:ascii="仿宋" w:hAnsi="仿宋" w:eastAsia="仿宋"/>
          <w:sz w:val="28"/>
          <w:szCs w:val="28"/>
        </w:rPr>
      </w:pPr>
    </w:p>
    <w:p w14:paraId="5C9435AB">
      <w:pPr>
        <w:spacing w:line="360" w:lineRule="auto"/>
        <w:rPr>
          <w:rFonts w:ascii="仿宋" w:hAnsi="仿宋" w:eastAsia="仿宋"/>
          <w:sz w:val="28"/>
          <w:szCs w:val="28"/>
        </w:rPr>
      </w:pPr>
    </w:p>
    <w:p w14:paraId="1C633E6A">
      <w:pPr>
        <w:spacing w:line="360" w:lineRule="auto"/>
        <w:rPr>
          <w:rFonts w:hint="eastAsia" w:ascii="仿宋" w:hAnsi="仿宋" w:eastAsia="仿宋"/>
          <w:sz w:val="28"/>
          <w:szCs w:val="28"/>
        </w:rPr>
      </w:pPr>
      <w:r>
        <w:rPr>
          <w:rFonts w:hint="eastAsia" w:ascii="仿宋" w:hAnsi="仿宋" w:eastAsia="仿宋"/>
          <w:sz w:val="28"/>
          <w:szCs w:val="28"/>
        </w:rPr>
        <w:t>附件1：工业风扇功能参数需求文件</w:t>
      </w:r>
    </w:p>
    <w:p w14:paraId="57147AD6">
      <w:pPr>
        <w:spacing w:line="360" w:lineRule="auto"/>
        <w:rPr>
          <w:rFonts w:hint="eastAsia" w:ascii="仿宋" w:hAnsi="仿宋" w:eastAsia="仿宋"/>
          <w:sz w:val="28"/>
          <w:szCs w:val="28"/>
        </w:rPr>
      </w:pPr>
      <w:r>
        <w:drawing>
          <wp:inline distT="0" distB="0" distL="114300" distR="114300">
            <wp:extent cx="5495925" cy="6807200"/>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495925" cy="68072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0YjFkNTg1ZDQ0MDI2MDE4ZTg5ZTYyYzk0OTAwMWIifQ=="/>
  </w:docVars>
  <w:rsids>
    <w:rsidRoot w:val="00172A27"/>
    <w:rsid w:val="000134D3"/>
    <w:rsid w:val="00036BA7"/>
    <w:rsid w:val="000A0944"/>
    <w:rsid w:val="000A517B"/>
    <w:rsid w:val="000A6A42"/>
    <w:rsid w:val="000D4C6E"/>
    <w:rsid w:val="000E1BD2"/>
    <w:rsid w:val="000E1CA8"/>
    <w:rsid w:val="000F4915"/>
    <w:rsid w:val="0010552B"/>
    <w:rsid w:val="00120BED"/>
    <w:rsid w:val="00123E27"/>
    <w:rsid w:val="001558AD"/>
    <w:rsid w:val="0017777E"/>
    <w:rsid w:val="001A5A66"/>
    <w:rsid w:val="001B092B"/>
    <w:rsid w:val="001D33C5"/>
    <w:rsid w:val="001E2804"/>
    <w:rsid w:val="001E402A"/>
    <w:rsid w:val="00204297"/>
    <w:rsid w:val="00211483"/>
    <w:rsid w:val="002513D8"/>
    <w:rsid w:val="00254246"/>
    <w:rsid w:val="00262771"/>
    <w:rsid w:val="00270635"/>
    <w:rsid w:val="00275E34"/>
    <w:rsid w:val="00276E28"/>
    <w:rsid w:val="00280DDA"/>
    <w:rsid w:val="00281BEE"/>
    <w:rsid w:val="00293DB1"/>
    <w:rsid w:val="002B6DBA"/>
    <w:rsid w:val="00301750"/>
    <w:rsid w:val="00305E31"/>
    <w:rsid w:val="00310D99"/>
    <w:rsid w:val="00350302"/>
    <w:rsid w:val="00350884"/>
    <w:rsid w:val="00350B88"/>
    <w:rsid w:val="0035269A"/>
    <w:rsid w:val="00364C5F"/>
    <w:rsid w:val="0036621B"/>
    <w:rsid w:val="00372ADA"/>
    <w:rsid w:val="00373641"/>
    <w:rsid w:val="0039601F"/>
    <w:rsid w:val="0039684B"/>
    <w:rsid w:val="003A5D15"/>
    <w:rsid w:val="003A6371"/>
    <w:rsid w:val="003B7B4B"/>
    <w:rsid w:val="003C6CA1"/>
    <w:rsid w:val="003D3697"/>
    <w:rsid w:val="0040586D"/>
    <w:rsid w:val="00410D7E"/>
    <w:rsid w:val="0045319A"/>
    <w:rsid w:val="00470C6F"/>
    <w:rsid w:val="0047205A"/>
    <w:rsid w:val="00480B5C"/>
    <w:rsid w:val="004901B5"/>
    <w:rsid w:val="004A0186"/>
    <w:rsid w:val="004B0982"/>
    <w:rsid w:val="004B6A7A"/>
    <w:rsid w:val="004E2B47"/>
    <w:rsid w:val="004E6AAF"/>
    <w:rsid w:val="004F1CF2"/>
    <w:rsid w:val="004F4F92"/>
    <w:rsid w:val="00502F81"/>
    <w:rsid w:val="005054D6"/>
    <w:rsid w:val="00505BEB"/>
    <w:rsid w:val="005171D2"/>
    <w:rsid w:val="005346EA"/>
    <w:rsid w:val="00547EBD"/>
    <w:rsid w:val="00593BBB"/>
    <w:rsid w:val="005C1236"/>
    <w:rsid w:val="005C4C05"/>
    <w:rsid w:val="005E4BFE"/>
    <w:rsid w:val="005F579D"/>
    <w:rsid w:val="0061336F"/>
    <w:rsid w:val="00616AB5"/>
    <w:rsid w:val="00622F34"/>
    <w:rsid w:val="006626C2"/>
    <w:rsid w:val="00686EC6"/>
    <w:rsid w:val="006A3ED5"/>
    <w:rsid w:val="006A64B3"/>
    <w:rsid w:val="006A7DA5"/>
    <w:rsid w:val="006D5505"/>
    <w:rsid w:val="006D7B19"/>
    <w:rsid w:val="006E34F2"/>
    <w:rsid w:val="006F16C1"/>
    <w:rsid w:val="006F685C"/>
    <w:rsid w:val="007102D5"/>
    <w:rsid w:val="007472AD"/>
    <w:rsid w:val="007566A1"/>
    <w:rsid w:val="007630ED"/>
    <w:rsid w:val="007A5932"/>
    <w:rsid w:val="007B5693"/>
    <w:rsid w:val="007C70FD"/>
    <w:rsid w:val="007F4E4E"/>
    <w:rsid w:val="008176DB"/>
    <w:rsid w:val="00825F25"/>
    <w:rsid w:val="00855832"/>
    <w:rsid w:val="00861CAE"/>
    <w:rsid w:val="00874B65"/>
    <w:rsid w:val="008A5EE3"/>
    <w:rsid w:val="008D299D"/>
    <w:rsid w:val="00901CA7"/>
    <w:rsid w:val="00913C66"/>
    <w:rsid w:val="00934D07"/>
    <w:rsid w:val="00947A38"/>
    <w:rsid w:val="009613C8"/>
    <w:rsid w:val="009617A2"/>
    <w:rsid w:val="00966B87"/>
    <w:rsid w:val="00970CEB"/>
    <w:rsid w:val="0097799B"/>
    <w:rsid w:val="00986679"/>
    <w:rsid w:val="0098777B"/>
    <w:rsid w:val="009A3D91"/>
    <w:rsid w:val="009A6785"/>
    <w:rsid w:val="009D0F96"/>
    <w:rsid w:val="009E06DD"/>
    <w:rsid w:val="009E16A7"/>
    <w:rsid w:val="009F0438"/>
    <w:rsid w:val="009F50FF"/>
    <w:rsid w:val="00A112F3"/>
    <w:rsid w:val="00A36D6B"/>
    <w:rsid w:val="00A67738"/>
    <w:rsid w:val="00AC0BDC"/>
    <w:rsid w:val="00AC20F6"/>
    <w:rsid w:val="00AC45A0"/>
    <w:rsid w:val="00B2355E"/>
    <w:rsid w:val="00B2369A"/>
    <w:rsid w:val="00B32664"/>
    <w:rsid w:val="00B80A25"/>
    <w:rsid w:val="00B91A8B"/>
    <w:rsid w:val="00B9557F"/>
    <w:rsid w:val="00BB56F5"/>
    <w:rsid w:val="00BB5899"/>
    <w:rsid w:val="00BB58FF"/>
    <w:rsid w:val="00BC4281"/>
    <w:rsid w:val="00BD33B7"/>
    <w:rsid w:val="00BD3BA4"/>
    <w:rsid w:val="00BD4F96"/>
    <w:rsid w:val="00BF15D1"/>
    <w:rsid w:val="00C30C1E"/>
    <w:rsid w:val="00C6765A"/>
    <w:rsid w:val="00C70232"/>
    <w:rsid w:val="00C7027E"/>
    <w:rsid w:val="00C80068"/>
    <w:rsid w:val="00C92FD7"/>
    <w:rsid w:val="00C93EFA"/>
    <w:rsid w:val="00C9722D"/>
    <w:rsid w:val="00CA42C5"/>
    <w:rsid w:val="00CA6368"/>
    <w:rsid w:val="00CB1133"/>
    <w:rsid w:val="00CB32D1"/>
    <w:rsid w:val="00CB49E8"/>
    <w:rsid w:val="00CC664D"/>
    <w:rsid w:val="00CC7B02"/>
    <w:rsid w:val="00CD7D8A"/>
    <w:rsid w:val="00CF41CF"/>
    <w:rsid w:val="00D33B93"/>
    <w:rsid w:val="00D33F9A"/>
    <w:rsid w:val="00D4021E"/>
    <w:rsid w:val="00D403C4"/>
    <w:rsid w:val="00D4474E"/>
    <w:rsid w:val="00D56C46"/>
    <w:rsid w:val="00D65E4D"/>
    <w:rsid w:val="00D71971"/>
    <w:rsid w:val="00D87E3B"/>
    <w:rsid w:val="00D933DC"/>
    <w:rsid w:val="00DB34CF"/>
    <w:rsid w:val="00DD0A54"/>
    <w:rsid w:val="00DD310D"/>
    <w:rsid w:val="00E112D3"/>
    <w:rsid w:val="00E16F7F"/>
    <w:rsid w:val="00E36B90"/>
    <w:rsid w:val="00E759D3"/>
    <w:rsid w:val="00E854CC"/>
    <w:rsid w:val="00E902E9"/>
    <w:rsid w:val="00EC28D1"/>
    <w:rsid w:val="00EE56F7"/>
    <w:rsid w:val="00F01B58"/>
    <w:rsid w:val="00F01BD1"/>
    <w:rsid w:val="00F02413"/>
    <w:rsid w:val="00F056B6"/>
    <w:rsid w:val="00F27380"/>
    <w:rsid w:val="00F37A4D"/>
    <w:rsid w:val="00F470C5"/>
    <w:rsid w:val="00F53EAF"/>
    <w:rsid w:val="00F56465"/>
    <w:rsid w:val="00F60097"/>
    <w:rsid w:val="00F77629"/>
    <w:rsid w:val="00FA1694"/>
    <w:rsid w:val="00FB2E78"/>
    <w:rsid w:val="00FE753E"/>
    <w:rsid w:val="00FF16CC"/>
    <w:rsid w:val="00FF210D"/>
    <w:rsid w:val="00FF5356"/>
    <w:rsid w:val="00FF61E2"/>
    <w:rsid w:val="00FF6BCC"/>
    <w:rsid w:val="017555D6"/>
    <w:rsid w:val="031F2595"/>
    <w:rsid w:val="0348727C"/>
    <w:rsid w:val="0D7D46B5"/>
    <w:rsid w:val="0DF00C59"/>
    <w:rsid w:val="15735E14"/>
    <w:rsid w:val="1761476B"/>
    <w:rsid w:val="19781C06"/>
    <w:rsid w:val="1C9D13F2"/>
    <w:rsid w:val="22D261A3"/>
    <w:rsid w:val="243C68BA"/>
    <w:rsid w:val="25C901A6"/>
    <w:rsid w:val="26590A4B"/>
    <w:rsid w:val="2A691149"/>
    <w:rsid w:val="2A6941D6"/>
    <w:rsid w:val="2AF41906"/>
    <w:rsid w:val="313D3FA6"/>
    <w:rsid w:val="353F38AA"/>
    <w:rsid w:val="35501DAF"/>
    <w:rsid w:val="37A42EAA"/>
    <w:rsid w:val="37BC7880"/>
    <w:rsid w:val="3C000529"/>
    <w:rsid w:val="3DCC7686"/>
    <w:rsid w:val="3F9B3D7E"/>
    <w:rsid w:val="41C94574"/>
    <w:rsid w:val="42C7466C"/>
    <w:rsid w:val="4371531E"/>
    <w:rsid w:val="450516C5"/>
    <w:rsid w:val="483F7F95"/>
    <w:rsid w:val="4A495BB5"/>
    <w:rsid w:val="4A89042C"/>
    <w:rsid w:val="4BE27ABD"/>
    <w:rsid w:val="50BE1B44"/>
    <w:rsid w:val="53B23758"/>
    <w:rsid w:val="56B14D3E"/>
    <w:rsid w:val="5A636423"/>
    <w:rsid w:val="5B467C6F"/>
    <w:rsid w:val="5C3177EE"/>
    <w:rsid w:val="5C555A31"/>
    <w:rsid w:val="5C9E5E68"/>
    <w:rsid w:val="5ED21193"/>
    <w:rsid w:val="5F437F5D"/>
    <w:rsid w:val="60154444"/>
    <w:rsid w:val="60F63B21"/>
    <w:rsid w:val="62A31280"/>
    <w:rsid w:val="690C3919"/>
    <w:rsid w:val="6E8977BA"/>
    <w:rsid w:val="74164760"/>
    <w:rsid w:val="747F106B"/>
    <w:rsid w:val="7656212E"/>
    <w:rsid w:val="79E1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semiHidden/>
    <w:unhideWhenUsed/>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2 字符"/>
    <w:basedOn w:val="8"/>
    <w:link w:val="2"/>
    <w:qFormat/>
    <w:uiPriority w:val="9"/>
    <w:rPr>
      <w:rFonts w:asciiTheme="majorHAnsi" w:hAnsiTheme="majorHAnsi" w:eastAsiaTheme="majorEastAsia" w:cstheme="majorBidi"/>
      <w:b/>
      <w:bCs/>
      <w:sz w:val="32"/>
      <w:szCs w:val="32"/>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未处理的提及1"/>
    <w:basedOn w:val="8"/>
    <w:semiHidden/>
    <w:unhideWhenUsed/>
    <w:qFormat/>
    <w:uiPriority w:val="99"/>
    <w:rPr>
      <w:color w:val="605E5C"/>
      <w:shd w:val="clear" w:color="auto" w:fill="E1DFDD"/>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框文本 字符"/>
    <w:basedOn w:val="8"/>
    <w:link w:val="4"/>
    <w:semiHidden/>
    <w:qFormat/>
    <w:uiPriority w:val="99"/>
    <w:rPr>
      <w:sz w:val="18"/>
      <w:szCs w:val="18"/>
    </w:rPr>
  </w:style>
  <w:style w:type="character" w:customStyle="1" w:styleId="17">
    <w:name w:val="日期 字符"/>
    <w:basedOn w:val="8"/>
    <w:link w:val="3"/>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1465</Words>
  <Characters>1672</Characters>
  <Lines>13</Lines>
  <Paragraphs>3</Paragraphs>
  <TotalTime>10</TotalTime>
  <ScaleCrop>false</ScaleCrop>
  <LinksUpToDate>false</LinksUpToDate>
  <CharactersWithSpaces>1704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2024-10-15T01:48:00Z</dcterms:created>
  <dc:creator>薛晓艳</dc:creator>
  <cp:lastModifiedBy>赵彦</cp:lastModifiedBy>
  <dcterms:modified xsi:type="dcterms:W3CDTF">2024-10-15T06:34:08Z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C24DFF208D074EAE81DBCB2574D535A0_13</vt:lpwstr>
  </property>
</Properties>
</file>