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D0B28" w14:textId="77777777" w:rsidR="00986679" w:rsidRPr="00C24DDF" w:rsidRDefault="00986679" w:rsidP="00986679">
      <w:pPr>
        <w:jc w:val="center"/>
        <w:rPr>
          <w:rFonts w:ascii="仿宋" w:eastAsia="仿宋" w:hAnsi="仿宋" w:hint="eastAsia"/>
          <w:b/>
          <w:bCs/>
          <w:sz w:val="44"/>
          <w:szCs w:val="44"/>
        </w:rPr>
      </w:pPr>
      <w:r w:rsidRPr="00C24DDF">
        <w:rPr>
          <w:rFonts w:ascii="仿宋" w:eastAsia="仿宋" w:hAnsi="仿宋" w:hint="eastAsia"/>
          <w:b/>
          <w:bCs/>
          <w:sz w:val="44"/>
          <w:szCs w:val="44"/>
        </w:rPr>
        <w:t>采购公告</w:t>
      </w:r>
    </w:p>
    <w:p w14:paraId="517D2FA3" w14:textId="77777777" w:rsidR="00386A52" w:rsidRPr="00386A52" w:rsidRDefault="00386A52" w:rsidP="00386A52">
      <w:pPr>
        <w:spacing w:line="360" w:lineRule="auto"/>
        <w:rPr>
          <w:rFonts w:ascii="仿宋" w:eastAsia="仿宋" w:hAnsi="仿宋" w:hint="eastAsia"/>
          <w:b/>
          <w:bCs/>
          <w:sz w:val="30"/>
          <w:szCs w:val="30"/>
        </w:rPr>
      </w:pPr>
      <w:r w:rsidRPr="00386A52">
        <w:rPr>
          <w:rFonts w:ascii="仿宋" w:eastAsia="仿宋" w:hAnsi="仿宋" w:hint="eastAsia"/>
          <w:b/>
          <w:bCs/>
          <w:sz w:val="30"/>
          <w:szCs w:val="30"/>
        </w:rPr>
        <w:t>（一）项目概况</w:t>
      </w:r>
    </w:p>
    <w:p w14:paraId="4A995615" w14:textId="689FCA56" w:rsidR="00386A52" w:rsidRPr="00386A52" w:rsidRDefault="00386A52" w:rsidP="00386A52">
      <w:pPr>
        <w:spacing w:line="360" w:lineRule="auto"/>
        <w:ind w:firstLineChars="200" w:firstLine="600"/>
        <w:rPr>
          <w:rFonts w:ascii="仿宋" w:eastAsia="仿宋" w:hAnsi="仿宋" w:hint="eastAsia"/>
          <w:sz w:val="30"/>
          <w:szCs w:val="30"/>
        </w:rPr>
      </w:pPr>
      <w:r w:rsidRPr="00386A52">
        <w:rPr>
          <w:rFonts w:ascii="仿宋" w:eastAsia="仿宋" w:hAnsi="仿宋"/>
          <w:sz w:val="30"/>
          <w:szCs w:val="30"/>
        </w:rPr>
        <w:t>1</w:t>
      </w:r>
      <w:r w:rsidRPr="00386A52">
        <w:rPr>
          <w:rFonts w:ascii="仿宋" w:eastAsia="仿宋" w:hAnsi="仿宋" w:hint="eastAsia"/>
          <w:sz w:val="30"/>
          <w:szCs w:val="30"/>
        </w:rPr>
        <w:t>、项目名称：</w:t>
      </w:r>
      <w:bookmarkStart w:id="0" w:name="OLE_LINK1"/>
      <w:r w:rsidR="00CD525E" w:rsidRPr="00CD525E">
        <w:rPr>
          <w:rFonts w:ascii="仿宋" w:eastAsia="仿宋" w:hAnsi="仿宋" w:hint="eastAsia"/>
          <w:sz w:val="30"/>
          <w:szCs w:val="30"/>
        </w:rPr>
        <w:t>中远海运重庆果园港综合物流基地项目（二期）LEED认证咨询服务采购</w:t>
      </w:r>
      <w:r w:rsidR="00CD525E">
        <w:rPr>
          <w:rFonts w:ascii="仿宋" w:eastAsia="仿宋" w:hAnsi="仿宋" w:hint="eastAsia"/>
          <w:sz w:val="30"/>
          <w:szCs w:val="30"/>
        </w:rPr>
        <w:t>项目</w:t>
      </w:r>
    </w:p>
    <w:bookmarkEnd w:id="0"/>
    <w:p w14:paraId="7788439C" w14:textId="77777777" w:rsidR="00386A52" w:rsidRPr="00386A52" w:rsidRDefault="00386A52" w:rsidP="00386A52">
      <w:pPr>
        <w:spacing w:line="360" w:lineRule="auto"/>
        <w:ind w:firstLineChars="200" w:firstLine="600"/>
        <w:rPr>
          <w:rFonts w:ascii="仿宋" w:eastAsia="仿宋" w:hAnsi="仿宋" w:hint="eastAsia"/>
          <w:sz w:val="30"/>
          <w:szCs w:val="30"/>
        </w:rPr>
      </w:pPr>
      <w:r w:rsidRPr="00386A52">
        <w:rPr>
          <w:rFonts w:ascii="仿宋" w:eastAsia="仿宋" w:hAnsi="仿宋"/>
          <w:sz w:val="30"/>
          <w:szCs w:val="30"/>
        </w:rPr>
        <w:t>2</w:t>
      </w:r>
      <w:r w:rsidRPr="00386A52">
        <w:rPr>
          <w:rFonts w:ascii="仿宋" w:eastAsia="仿宋" w:hAnsi="仿宋" w:hint="eastAsia"/>
          <w:sz w:val="30"/>
          <w:szCs w:val="30"/>
        </w:rPr>
        <w:t>、项目地点：重庆市江北区福港大道88号</w:t>
      </w:r>
    </w:p>
    <w:p w14:paraId="4196ABA9" w14:textId="77777777" w:rsidR="00386A52" w:rsidRPr="00386A52" w:rsidRDefault="00386A52" w:rsidP="00386A52">
      <w:pPr>
        <w:spacing w:line="360" w:lineRule="auto"/>
        <w:ind w:firstLineChars="200" w:firstLine="600"/>
        <w:rPr>
          <w:rFonts w:ascii="仿宋" w:eastAsia="仿宋" w:hAnsi="仿宋" w:hint="eastAsia"/>
          <w:sz w:val="30"/>
          <w:szCs w:val="30"/>
        </w:rPr>
      </w:pPr>
      <w:r w:rsidRPr="00386A52">
        <w:rPr>
          <w:rFonts w:ascii="仿宋" w:eastAsia="仿宋" w:hAnsi="仿宋"/>
          <w:sz w:val="30"/>
          <w:szCs w:val="30"/>
        </w:rPr>
        <w:t>3</w:t>
      </w:r>
      <w:r w:rsidRPr="00386A52">
        <w:rPr>
          <w:rFonts w:ascii="仿宋" w:eastAsia="仿宋" w:hAnsi="仿宋" w:hint="eastAsia"/>
          <w:sz w:val="30"/>
          <w:szCs w:val="30"/>
        </w:rPr>
        <w:t>、采购人：重庆中远海运供应链管理有限公司</w:t>
      </w:r>
    </w:p>
    <w:p w14:paraId="4C445320" w14:textId="77777777" w:rsidR="00386A52" w:rsidRPr="00386A52" w:rsidRDefault="00386A52" w:rsidP="00386A52">
      <w:pPr>
        <w:spacing w:line="360" w:lineRule="auto"/>
        <w:ind w:firstLineChars="200" w:firstLine="600"/>
        <w:rPr>
          <w:rFonts w:ascii="仿宋" w:eastAsia="仿宋" w:hAnsi="仿宋" w:hint="eastAsia"/>
          <w:sz w:val="30"/>
          <w:szCs w:val="30"/>
        </w:rPr>
      </w:pPr>
      <w:r w:rsidRPr="00386A52">
        <w:rPr>
          <w:rFonts w:ascii="仿宋" w:eastAsia="仿宋" w:hAnsi="仿宋"/>
          <w:sz w:val="30"/>
          <w:szCs w:val="30"/>
        </w:rPr>
        <w:t>4</w:t>
      </w:r>
      <w:r w:rsidRPr="00386A52">
        <w:rPr>
          <w:rFonts w:ascii="仿宋" w:eastAsia="仿宋" w:hAnsi="仿宋" w:hint="eastAsia"/>
          <w:sz w:val="30"/>
          <w:szCs w:val="30"/>
        </w:rPr>
        <w:t>、资金来源：自有资金</w:t>
      </w:r>
    </w:p>
    <w:p w14:paraId="7435DF91" w14:textId="4F91D1E5" w:rsidR="00386A52" w:rsidRPr="00386A52" w:rsidRDefault="00386A52" w:rsidP="00CD525E">
      <w:pPr>
        <w:spacing w:line="360" w:lineRule="auto"/>
        <w:ind w:firstLineChars="200" w:firstLine="600"/>
        <w:rPr>
          <w:rFonts w:ascii="仿宋" w:eastAsia="仿宋" w:hAnsi="仿宋" w:hint="eastAsia"/>
          <w:sz w:val="30"/>
          <w:szCs w:val="30"/>
        </w:rPr>
      </w:pPr>
      <w:r w:rsidRPr="00386A52">
        <w:rPr>
          <w:rFonts w:ascii="仿宋" w:eastAsia="仿宋" w:hAnsi="仿宋"/>
          <w:sz w:val="30"/>
          <w:szCs w:val="30"/>
        </w:rPr>
        <w:t>5</w:t>
      </w:r>
      <w:r w:rsidRPr="00386A52">
        <w:rPr>
          <w:rFonts w:ascii="仿宋" w:eastAsia="仿宋" w:hAnsi="仿宋" w:hint="eastAsia"/>
          <w:sz w:val="30"/>
          <w:szCs w:val="30"/>
        </w:rPr>
        <w:t>、采购需求（服务概述）：</w:t>
      </w:r>
      <w:r w:rsidR="00CD525E" w:rsidRPr="00CD525E">
        <w:rPr>
          <w:rFonts w:ascii="仿宋" w:eastAsia="仿宋" w:hAnsi="仿宋" w:hint="eastAsia"/>
          <w:sz w:val="30"/>
          <w:szCs w:val="30"/>
        </w:rPr>
        <w:t>为中远海运重庆果园港综合物流基地项目（二期）2栋双层储存型物流建筑（建筑面积分别为26688㎡、13770㎡）、1栋双层丙类</w:t>
      </w:r>
      <w:r w:rsidR="00CD525E">
        <w:rPr>
          <w:rFonts w:ascii="仿宋" w:eastAsia="仿宋" w:hAnsi="仿宋" w:hint="eastAsia"/>
          <w:sz w:val="30"/>
          <w:szCs w:val="30"/>
        </w:rPr>
        <w:t>一</w:t>
      </w:r>
      <w:r w:rsidR="00CD525E" w:rsidRPr="00CD525E">
        <w:rPr>
          <w:rFonts w:ascii="仿宋" w:eastAsia="仿宋" w:hAnsi="仿宋" w:hint="eastAsia"/>
          <w:sz w:val="30"/>
          <w:szCs w:val="30"/>
        </w:rPr>
        <w:t>项仓库建筑（建筑面积 10320 ㎡）、1栋单层丙类</w:t>
      </w:r>
      <w:r w:rsidR="00CD525E">
        <w:rPr>
          <w:rFonts w:ascii="仿宋" w:eastAsia="仿宋" w:hAnsi="仿宋" w:hint="eastAsia"/>
          <w:sz w:val="30"/>
          <w:szCs w:val="30"/>
        </w:rPr>
        <w:t>一</w:t>
      </w:r>
      <w:r w:rsidR="00CD525E" w:rsidRPr="00CD525E">
        <w:rPr>
          <w:rFonts w:ascii="仿宋" w:eastAsia="仿宋" w:hAnsi="仿宋" w:hint="eastAsia"/>
          <w:sz w:val="30"/>
          <w:szCs w:val="30"/>
        </w:rPr>
        <w:t>项仓库建筑（建筑面积 6936 ㎡）提供全过程的LEED BD+C金级认证咨询服务；服务期限为合同签订日起至完成合同约定所有服务内容结束。</w:t>
      </w:r>
    </w:p>
    <w:p w14:paraId="51CEC1EC" w14:textId="77777777" w:rsidR="00386A52" w:rsidRPr="00386A52" w:rsidRDefault="00386A52" w:rsidP="00386A52">
      <w:pPr>
        <w:spacing w:line="360" w:lineRule="auto"/>
        <w:ind w:firstLineChars="200" w:firstLine="602"/>
        <w:rPr>
          <w:rFonts w:ascii="仿宋" w:eastAsia="仿宋" w:hAnsi="仿宋" w:hint="eastAsia"/>
          <w:b/>
          <w:bCs/>
          <w:sz w:val="30"/>
          <w:szCs w:val="30"/>
        </w:rPr>
      </w:pPr>
      <w:r w:rsidRPr="00386A52">
        <w:rPr>
          <w:rFonts w:ascii="仿宋" w:eastAsia="仿宋" w:hAnsi="仿宋" w:hint="eastAsia"/>
          <w:b/>
          <w:bCs/>
          <w:sz w:val="30"/>
          <w:szCs w:val="30"/>
        </w:rPr>
        <w:t>（二）响应人资格要求</w:t>
      </w:r>
    </w:p>
    <w:p w14:paraId="03F26B81" w14:textId="77777777" w:rsidR="00386A52" w:rsidRPr="00386A52" w:rsidRDefault="00386A52" w:rsidP="00386A52">
      <w:pPr>
        <w:adjustRightInd w:val="0"/>
        <w:snapToGrid w:val="0"/>
        <w:spacing w:line="600" w:lineRule="exact"/>
        <w:ind w:firstLineChars="200" w:firstLine="600"/>
        <w:rPr>
          <w:rFonts w:ascii="仿宋" w:eastAsia="仿宋" w:hAnsi="仿宋" w:hint="eastAsia"/>
          <w:sz w:val="30"/>
          <w:szCs w:val="30"/>
        </w:rPr>
      </w:pPr>
      <w:r w:rsidRPr="00386A52">
        <w:rPr>
          <w:rFonts w:ascii="仿宋" w:eastAsia="仿宋" w:hAnsi="仿宋" w:hint="eastAsia"/>
          <w:sz w:val="30"/>
          <w:szCs w:val="30"/>
        </w:rPr>
        <w:t>1、响应人须是中国大陆境内合法注册的企业法人单位，能独立承担民事责任，具有从事本项目的经营范围；响应人必须国家法律、行政法规的规定，具有良好的信誉和诚实的商业道德。</w:t>
      </w:r>
    </w:p>
    <w:p w14:paraId="20610DD6" w14:textId="1FA25489" w:rsidR="00386A52" w:rsidRPr="00386A52" w:rsidRDefault="00386A52" w:rsidP="00C24DDF">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hint="eastAsia"/>
          <w:sz w:val="30"/>
          <w:szCs w:val="30"/>
        </w:rPr>
        <w:t>2、</w:t>
      </w:r>
      <w:r w:rsidR="00CD525E" w:rsidRPr="00CD525E">
        <w:rPr>
          <w:rFonts w:ascii="仿宋" w:eastAsia="仿宋" w:hAnsi="仿宋" w:hint="eastAsia"/>
          <w:sz w:val="30"/>
          <w:szCs w:val="30"/>
        </w:rPr>
        <w:t>响应人</w:t>
      </w:r>
      <w:r w:rsidR="006825DF">
        <w:rPr>
          <w:rFonts w:ascii="仿宋" w:eastAsia="仿宋" w:hAnsi="仿宋" w:hint="eastAsia"/>
          <w:sz w:val="30"/>
          <w:szCs w:val="30"/>
        </w:rPr>
        <w:t>须具有</w:t>
      </w:r>
      <w:r w:rsidR="00CD525E">
        <w:rPr>
          <w:rFonts w:ascii="仿宋" w:eastAsia="仿宋" w:hAnsi="仿宋" w:hint="eastAsia"/>
          <w:sz w:val="30"/>
          <w:szCs w:val="30"/>
        </w:rPr>
        <w:t>2022年3月1日</w:t>
      </w:r>
      <w:r w:rsidR="00903770" w:rsidRPr="00903770">
        <w:rPr>
          <w:rFonts w:ascii="仿宋" w:eastAsia="仿宋" w:hAnsi="仿宋" w:hint="eastAsia"/>
          <w:sz w:val="30"/>
          <w:szCs w:val="30"/>
        </w:rPr>
        <w:t>以来（以合同签订日期为准）</w:t>
      </w:r>
      <w:r w:rsidR="00CD525E" w:rsidRPr="00CD525E">
        <w:rPr>
          <w:rFonts w:ascii="仿宋" w:eastAsia="仿宋" w:hAnsi="仿宋" w:hint="eastAsia"/>
          <w:sz w:val="30"/>
          <w:szCs w:val="30"/>
        </w:rPr>
        <w:t>至少完成1个70000平方米及以上工业建筑（含仓储物流项目）LEED金级及以上认证咨询服务；项目负责人</w:t>
      </w:r>
      <w:r w:rsidR="00903770" w:rsidRPr="00903770">
        <w:rPr>
          <w:rFonts w:ascii="仿宋" w:eastAsia="仿宋" w:hAnsi="仿宋" w:hint="eastAsia"/>
          <w:sz w:val="30"/>
          <w:szCs w:val="30"/>
        </w:rPr>
        <w:t>2022年3月1日以来（以合同签订日期为准）</w:t>
      </w:r>
      <w:r w:rsidR="00CD525E" w:rsidRPr="00CD525E">
        <w:rPr>
          <w:rFonts w:ascii="仿宋" w:eastAsia="仿宋" w:hAnsi="仿宋" w:hint="eastAsia"/>
          <w:sz w:val="30"/>
          <w:szCs w:val="30"/>
        </w:rPr>
        <w:t>至少完成1个70000平方米及以上工业建筑（含仓储物流项目）LEED金级及以上认证咨</w:t>
      </w:r>
      <w:r w:rsidR="00CD525E" w:rsidRPr="00CD525E">
        <w:rPr>
          <w:rFonts w:ascii="仿宋" w:eastAsia="仿宋" w:hAnsi="仿宋" w:hint="eastAsia"/>
          <w:sz w:val="30"/>
          <w:szCs w:val="30"/>
        </w:rPr>
        <w:lastRenderedPageBreak/>
        <w:t>询服务；提供合同关键页复印件并加盖公章。</w:t>
      </w:r>
    </w:p>
    <w:p w14:paraId="6953EE9F" w14:textId="77777777" w:rsidR="00386A52" w:rsidRPr="00386A52" w:rsidRDefault="00386A52" w:rsidP="00386A52">
      <w:pPr>
        <w:spacing w:line="360" w:lineRule="auto"/>
        <w:ind w:firstLineChars="200" w:firstLine="602"/>
        <w:rPr>
          <w:rFonts w:ascii="仿宋" w:eastAsia="仿宋" w:hAnsi="仿宋" w:hint="eastAsia"/>
          <w:b/>
          <w:bCs/>
          <w:sz w:val="30"/>
          <w:szCs w:val="30"/>
        </w:rPr>
      </w:pPr>
      <w:r w:rsidRPr="00386A52">
        <w:rPr>
          <w:rFonts w:ascii="仿宋" w:eastAsia="仿宋" w:hAnsi="仿宋" w:hint="eastAsia"/>
          <w:b/>
          <w:bCs/>
          <w:sz w:val="30"/>
          <w:szCs w:val="30"/>
        </w:rPr>
        <w:t>（三）响应人不得存在下列情形之一：</w:t>
      </w:r>
    </w:p>
    <w:p w14:paraId="53F62E77" w14:textId="77777777"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hint="eastAsia"/>
          <w:sz w:val="30"/>
          <w:szCs w:val="30"/>
        </w:rPr>
        <w:t>1、在国家企业信用信息公示系统中列入严重违法失信企业名单；在“信用中国”网站列入失信被执行人名单；在中国政府采购网被列入严重违法失信行为记录名单中被财政部门禁止参加政府采购活动；被中远海运集团列入企业失信黑名单；</w:t>
      </w:r>
    </w:p>
    <w:p w14:paraId="266169DE" w14:textId="77777777"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hint="eastAsia"/>
          <w:sz w:val="30"/>
          <w:szCs w:val="30"/>
        </w:rPr>
        <w:t>2、与采购</w:t>
      </w:r>
      <w:r w:rsidRPr="00386A52">
        <w:rPr>
          <w:rFonts w:ascii="仿宋" w:eastAsia="仿宋" w:hAnsi="仿宋"/>
          <w:sz w:val="30"/>
          <w:szCs w:val="30"/>
        </w:rPr>
        <w:t>人存在利害关系且可能影响</w:t>
      </w:r>
      <w:r w:rsidRPr="00386A52">
        <w:rPr>
          <w:rFonts w:ascii="仿宋" w:eastAsia="仿宋" w:hAnsi="仿宋" w:hint="eastAsia"/>
          <w:sz w:val="30"/>
          <w:szCs w:val="30"/>
        </w:rPr>
        <w:t>采购</w:t>
      </w:r>
      <w:r w:rsidRPr="00386A52">
        <w:rPr>
          <w:rFonts w:ascii="仿宋" w:eastAsia="仿宋" w:hAnsi="仿宋"/>
          <w:sz w:val="30"/>
          <w:szCs w:val="30"/>
        </w:rPr>
        <w:t>公正性；</w:t>
      </w:r>
    </w:p>
    <w:p w14:paraId="02272CF0" w14:textId="77777777"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sz w:val="30"/>
          <w:szCs w:val="30"/>
        </w:rPr>
        <w:t>3</w:t>
      </w:r>
      <w:r w:rsidRPr="00386A52">
        <w:rPr>
          <w:rFonts w:ascii="仿宋" w:eastAsia="仿宋" w:hAnsi="仿宋" w:hint="eastAsia"/>
          <w:sz w:val="30"/>
          <w:szCs w:val="30"/>
        </w:rPr>
        <w:t>、法定代表人为同一人的两个及两个以上法人、母公司、全资子公司及其控股公司</w:t>
      </w:r>
      <w:r w:rsidRPr="00386A52">
        <w:rPr>
          <w:rFonts w:ascii="仿宋" w:eastAsia="仿宋" w:hAnsi="仿宋"/>
          <w:sz w:val="30"/>
          <w:szCs w:val="30"/>
        </w:rPr>
        <w:t>；</w:t>
      </w:r>
    </w:p>
    <w:p w14:paraId="33F3AB03" w14:textId="77777777"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sz w:val="30"/>
          <w:szCs w:val="30"/>
        </w:rPr>
        <w:t>4</w:t>
      </w:r>
      <w:r w:rsidRPr="00386A52">
        <w:rPr>
          <w:rFonts w:ascii="仿宋" w:eastAsia="仿宋" w:hAnsi="仿宋" w:hint="eastAsia"/>
          <w:sz w:val="30"/>
          <w:szCs w:val="30"/>
        </w:rPr>
        <w:t>、</w:t>
      </w:r>
      <w:r w:rsidRPr="00386A52">
        <w:rPr>
          <w:rFonts w:ascii="仿宋" w:eastAsia="仿宋" w:hAnsi="仿宋"/>
          <w:sz w:val="30"/>
          <w:szCs w:val="30"/>
        </w:rPr>
        <w:t>与</w:t>
      </w:r>
      <w:r w:rsidRPr="00386A52">
        <w:rPr>
          <w:rFonts w:ascii="仿宋" w:eastAsia="仿宋" w:hAnsi="仿宋" w:hint="eastAsia"/>
          <w:sz w:val="30"/>
          <w:szCs w:val="30"/>
        </w:rPr>
        <w:t>本采购项目</w:t>
      </w:r>
      <w:r w:rsidRPr="00386A52">
        <w:rPr>
          <w:rFonts w:ascii="仿宋" w:eastAsia="仿宋" w:hAnsi="仿宋"/>
          <w:sz w:val="30"/>
          <w:szCs w:val="30"/>
        </w:rPr>
        <w:t>的其他</w:t>
      </w:r>
      <w:r w:rsidRPr="00386A52">
        <w:rPr>
          <w:rFonts w:ascii="仿宋" w:eastAsia="仿宋" w:hAnsi="仿宋" w:hint="eastAsia"/>
          <w:sz w:val="30"/>
          <w:szCs w:val="30"/>
        </w:rPr>
        <w:t>响应人</w:t>
      </w:r>
      <w:r w:rsidRPr="00386A52">
        <w:rPr>
          <w:rFonts w:ascii="仿宋" w:eastAsia="仿宋" w:hAnsi="仿宋"/>
          <w:sz w:val="30"/>
          <w:szCs w:val="30"/>
        </w:rPr>
        <w:t>存在控股、管理关系；</w:t>
      </w:r>
    </w:p>
    <w:p w14:paraId="25F451EF" w14:textId="77777777"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sz w:val="30"/>
          <w:szCs w:val="30"/>
        </w:rPr>
        <w:t>5</w:t>
      </w:r>
      <w:r w:rsidRPr="00386A52">
        <w:rPr>
          <w:rFonts w:ascii="仿宋" w:eastAsia="仿宋" w:hAnsi="仿宋" w:hint="eastAsia"/>
          <w:sz w:val="30"/>
          <w:szCs w:val="30"/>
        </w:rPr>
        <w:t>、被责令停业、暂扣或吊销执照，或吊销资质证书；</w:t>
      </w:r>
    </w:p>
    <w:p w14:paraId="28F7FF03" w14:textId="77777777"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sz w:val="30"/>
          <w:szCs w:val="30"/>
        </w:rPr>
        <w:t>6</w:t>
      </w:r>
      <w:r w:rsidRPr="00386A52">
        <w:rPr>
          <w:rFonts w:ascii="仿宋" w:eastAsia="仿宋" w:hAnsi="仿宋" w:hint="eastAsia"/>
          <w:sz w:val="30"/>
          <w:szCs w:val="30"/>
        </w:rPr>
        <w:t>、进入清算程序，或被宣告破产，或其他丧失履约能力的情形；</w:t>
      </w:r>
    </w:p>
    <w:p w14:paraId="4CFEF0FA" w14:textId="77777777"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sz w:val="30"/>
          <w:szCs w:val="30"/>
        </w:rPr>
        <w:t>7</w:t>
      </w:r>
      <w:r w:rsidRPr="00386A52">
        <w:rPr>
          <w:rFonts w:ascii="仿宋" w:eastAsia="仿宋" w:hAnsi="仿宋" w:hint="eastAsia"/>
          <w:sz w:val="30"/>
          <w:szCs w:val="30"/>
        </w:rPr>
        <w:t>、近三年内响应人或其法定代表人有行贿犯罪行为；</w:t>
      </w:r>
    </w:p>
    <w:p w14:paraId="6B6F8D52" w14:textId="77777777" w:rsidR="00386A52" w:rsidRPr="00386A52" w:rsidRDefault="00386A52" w:rsidP="00386A52">
      <w:pPr>
        <w:adjustRightInd w:val="0"/>
        <w:snapToGrid w:val="0"/>
        <w:spacing w:line="600" w:lineRule="exact"/>
        <w:ind w:firstLineChars="200" w:firstLine="600"/>
        <w:jc w:val="left"/>
        <w:rPr>
          <w:rFonts w:ascii="仿宋" w:eastAsia="仿宋" w:hAnsi="仿宋" w:hint="eastAsia"/>
          <w:sz w:val="30"/>
          <w:szCs w:val="30"/>
        </w:rPr>
      </w:pPr>
      <w:r w:rsidRPr="00386A52">
        <w:rPr>
          <w:rFonts w:ascii="仿宋" w:eastAsia="仿宋" w:hAnsi="仿宋"/>
          <w:sz w:val="30"/>
          <w:szCs w:val="30"/>
        </w:rPr>
        <w:t>8</w:t>
      </w:r>
      <w:r w:rsidRPr="00386A52">
        <w:rPr>
          <w:rFonts w:ascii="仿宋" w:eastAsia="仿宋" w:hAnsi="仿宋" w:hint="eastAsia"/>
          <w:sz w:val="30"/>
          <w:szCs w:val="30"/>
        </w:rPr>
        <w:t>、本项目不接受联合体参与。</w:t>
      </w:r>
    </w:p>
    <w:p w14:paraId="318D6F36" w14:textId="77777777" w:rsidR="00386A52" w:rsidRPr="00386A52" w:rsidRDefault="00386A52" w:rsidP="00386A52">
      <w:pPr>
        <w:spacing w:line="360" w:lineRule="auto"/>
        <w:ind w:firstLineChars="200" w:firstLine="602"/>
        <w:rPr>
          <w:rFonts w:ascii="仿宋" w:eastAsia="仿宋" w:hAnsi="仿宋" w:hint="eastAsia"/>
          <w:b/>
          <w:bCs/>
          <w:sz w:val="30"/>
          <w:szCs w:val="30"/>
        </w:rPr>
      </w:pPr>
      <w:r w:rsidRPr="00386A52">
        <w:rPr>
          <w:rFonts w:ascii="仿宋" w:eastAsia="仿宋" w:hAnsi="仿宋" w:hint="eastAsia"/>
          <w:b/>
          <w:bCs/>
          <w:sz w:val="30"/>
          <w:szCs w:val="30"/>
        </w:rPr>
        <w:t>（四）采购报名及采购文件领取</w:t>
      </w:r>
    </w:p>
    <w:p w14:paraId="19F03E2A" w14:textId="59F60CD1" w:rsidR="00386A52" w:rsidRPr="00386A52" w:rsidRDefault="00386A52" w:rsidP="00386A52">
      <w:pPr>
        <w:ind w:firstLineChars="200" w:firstLine="600"/>
        <w:rPr>
          <w:rFonts w:ascii="仿宋" w:eastAsia="仿宋" w:hAnsi="仿宋" w:hint="eastAsia"/>
          <w:sz w:val="30"/>
          <w:szCs w:val="30"/>
        </w:rPr>
      </w:pPr>
      <w:r w:rsidRPr="00386A52">
        <w:rPr>
          <w:rFonts w:ascii="仿宋" w:eastAsia="仿宋" w:hAnsi="仿宋" w:hint="eastAsia"/>
          <w:sz w:val="30"/>
          <w:szCs w:val="30"/>
        </w:rPr>
        <w:t>1、报名时间：报名单位须于本公告发布之日起至2025年4月</w:t>
      </w:r>
      <w:r w:rsidR="00BD6219">
        <w:rPr>
          <w:rFonts w:ascii="仿宋" w:eastAsia="仿宋" w:hAnsi="仿宋" w:hint="eastAsia"/>
          <w:sz w:val="30"/>
          <w:szCs w:val="30"/>
        </w:rPr>
        <w:t>2</w:t>
      </w:r>
      <w:r w:rsidR="00903770">
        <w:rPr>
          <w:rFonts w:ascii="仿宋" w:eastAsia="仿宋" w:hAnsi="仿宋" w:hint="eastAsia"/>
          <w:sz w:val="30"/>
          <w:szCs w:val="30"/>
        </w:rPr>
        <w:t>9</w:t>
      </w:r>
      <w:r w:rsidRPr="00386A52">
        <w:rPr>
          <w:rFonts w:ascii="仿宋" w:eastAsia="仿宋" w:hAnsi="仿宋" w:hint="eastAsia"/>
          <w:sz w:val="30"/>
          <w:szCs w:val="30"/>
        </w:rPr>
        <w:t>日17时00分止（以邮箱收到报名邮件时间为准），进行报名登记工作。过期报名的单位采购人有权拒绝本次报名。</w:t>
      </w:r>
    </w:p>
    <w:p w14:paraId="33A0ED66" w14:textId="0CAF789F" w:rsidR="00C36238" w:rsidRDefault="00386A52" w:rsidP="00386A52">
      <w:pPr>
        <w:ind w:firstLineChars="200" w:firstLine="600"/>
        <w:rPr>
          <w:rFonts w:ascii="仿宋" w:eastAsia="仿宋" w:hAnsi="仿宋" w:hint="eastAsia"/>
          <w:sz w:val="30"/>
          <w:szCs w:val="30"/>
        </w:rPr>
      </w:pPr>
      <w:r w:rsidRPr="00386A52">
        <w:rPr>
          <w:rFonts w:ascii="仿宋" w:eastAsia="仿宋" w:hAnsi="仿宋" w:hint="eastAsia"/>
          <w:sz w:val="30"/>
          <w:szCs w:val="30"/>
        </w:rPr>
        <w:t>2、报名方式（地点）：报名登记邮箱为：</w:t>
      </w:r>
      <w:r w:rsidR="00C36238" w:rsidRPr="00BD6219">
        <w:rPr>
          <w:rFonts w:ascii="仿宋" w:eastAsia="仿宋" w:hAnsi="仿宋" w:hint="eastAsia"/>
          <w:sz w:val="30"/>
          <w:szCs w:val="30"/>
        </w:rPr>
        <w:t>yan.xurui@coscoshipping.com，wang.fubin@coscoshipping.com</w:t>
      </w:r>
      <w:r w:rsidR="00C36238">
        <w:rPr>
          <w:rFonts w:ascii="仿宋" w:eastAsia="仿宋" w:hAnsi="仿宋" w:hint="eastAsia"/>
          <w:sz w:val="30"/>
          <w:szCs w:val="30"/>
        </w:rPr>
        <w:t>；</w:t>
      </w:r>
    </w:p>
    <w:p w14:paraId="308D990A" w14:textId="3B43D075" w:rsidR="00386A52" w:rsidRPr="00386A52" w:rsidRDefault="00386A52" w:rsidP="00386A52">
      <w:pPr>
        <w:ind w:firstLineChars="200" w:firstLine="600"/>
        <w:rPr>
          <w:rFonts w:ascii="仿宋" w:eastAsia="仿宋" w:hAnsi="仿宋" w:hint="eastAsia"/>
          <w:sz w:val="30"/>
          <w:szCs w:val="30"/>
        </w:rPr>
      </w:pPr>
      <w:r w:rsidRPr="00386A52">
        <w:rPr>
          <w:rFonts w:ascii="仿宋" w:eastAsia="仿宋" w:hAnsi="仿宋" w:hint="eastAsia"/>
          <w:sz w:val="30"/>
          <w:szCs w:val="30"/>
        </w:rPr>
        <w:t>联系人：闫先生，联系电话：010-51568193。请报名单位在</w:t>
      </w:r>
      <w:r w:rsidRPr="00386A52">
        <w:rPr>
          <w:rFonts w:ascii="仿宋" w:eastAsia="仿宋" w:hAnsi="仿宋" w:hint="eastAsia"/>
          <w:sz w:val="30"/>
          <w:szCs w:val="30"/>
        </w:rPr>
        <w:lastRenderedPageBreak/>
        <w:t>报名截止时间之前将报名资料发送以上邮箱。</w:t>
      </w:r>
    </w:p>
    <w:p w14:paraId="4334EEEC" w14:textId="77777777" w:rsidR="00386A52" w:rsidRPr="00386A52" w:rsidRDefault="00386A52" w:rsidP="00386A52">
      <w:pPr>
        <w:ind w:firstLineChars="200" w:firstLine="600"/>
        <w:rPr>
          <w:rFonts w:ascii="仿宋" w:eastAsia="仿宋" w:hAnsi="仿宋" w:hint="eastAsia"/>
          <w:sz w:val="30"/>
          <w:szCs w:val="30"/>
        </w:rPr>
      </w:pPr>
      <w:r w:rsidRPr="00386A52">
        <w:rPr>
          <w:rFonts w:ascii="仿宋" w:eastAsia="仿宋" w:hAnsi="仿宋" w:hint="eastAsia"/>
          <w:sz w:val="30"/>
          <w:szCs w:val="30"/>
        </w:rPr>
        <w:t>3、本项目采购人不组织现场查勘，报名单位可自行至项目现场进行查勘。</w:t>
      </w:r>
    </w:p>
    <w:p w14:paraId="60BEA8DA" w14:textId="77777777" w:rsidR="00386A52" w:rsidRPr="00386A52" w:rsidRDefault="00386A52" w:rsidP="00386A52">
      <w:pPr>
        <w:ind w:firstLineChars="200" w:firstLine="600"/>
        <w:rPr>
          <w:rFonts w:ascii="仿宋" w:eastAsia="仿宋" w:hAnsi="仿宋" w:hint="eastAsia"/>
          <w:sz w:val="30"/>
          <w:szCs w:val="30"/>
        </w:rPr>
      </w:pPr>
      <w:r w:rsidRPr="00386A52">
        <w:rPr>
          <w:rFonts w:ascii="仿宋" w:eastAsia="仿宋" w:hAnsi="仿宋"/>
          <w:sz w:val="30"/>
          <w:szCs w:val="30"/>
        </w:rPr>
        <w:t>4</w:t>
      </w:r>
      <w:r w:rsidRPr="00386A52">
        <w:rPr>
          <w:rFonts w:ascii="仿宋" w:eastAsia="仿宋" w:hAnsi="仿宋" w:hint="eastAsia"/>
          <w:sz w:val="30"/>
          <w:szCs w:val="30"/>
        </w:rPr>
        <w:t xml:space="preserve">、报名资料： </w:t>
      </w:r>
    </w:p>
    <w:p w14:paraId="19F8376C" w14:textId="19E37977" w:rsidR="00BD6219" w:rsidRPr="00BD6219" w:rsidRDefault="00BD6219" w:rsidP="00BD6219">
      <w:pPr>
        <w:ind w:firstLineChars="200" w:firstLine="600"/>
        <w:rPr>
          <w:rFonts w:ascii="仿宋" w:eastAsia="仿宋" w:hAnsi="仿宋" w:hint="eastAsia"/>
          <w:sz w:val="30"/>
          <w:szCs w:val="30"/>
        </w:rPr>
      </w:pPr>
      <w:r>
        <w:rPr>
          <w:rFonts w:ascii="仿宋" w:eastAsia="仿宋" w:hAnsi="仿宋" w:hint="eastAsia"/>
          <w:sz w:val="30"/>
          <w:szCs w:val="30"/>
        </w:rPr>
        <w:t>（1）</w:t>
      </w:r>
      <w:r w:rsidRPr="00BD6219">
        <w:rPr>
          <w:rFonts w:ascii="仿宋" w:eastAsia="仿宋" w:hAnsi="仿宋" w:hint="eastAsia"/>
          <w:sz w:val="30"/>
          <w:szCs w:val="30"/>
        </w:rPr>
        <w:t>响应人有效的加盖公章的法人营业执照、税务登记证、组织机构代码资质原件扫描件（三证合一的提供新版证照原件扫描件）。</w:t>
      </w:r>
    </w:p>
    <w:p w14:paraId="6272F024" w14:textId="2C9812C9" w:rsidR="00BD6219" w:rsidRPr="00BD6219" w:rsidRDefault="00BD6219" w:rsidP="00BD6219">
      <w:pPr>
        <w:ind w:firstLineChars="200" w:firstLine="600"/>
        <w:rPr>
          <w:rFonts w:ascii="仿宋" w:eastAsia="仿宋" w:hAnsi="仿宋" w:hint="eastAsia"/>
          <w:sz w:val="30"/>
          <w:szCs w:val="30"/>
        </w:rPr>
      </w:pPr>
      <w:r>
        <w:rPr>
          <w:rFonts w:ascii="仿宋" w:eastAsia="仿宋" w:hAnsi="仿宋" w:hint="eastAsia"/>
          <w:sz w:val="30"/>
          <w:szCs w:val="30"/>
        </w:rPr>
        <w:t>（2）</w:t>
      </w:r>
      <w:r w:rsidRPr="00BD6219">
        <w:rPr>
          <w:rFonts w:ascii="仿宋" w:eastAsia="仿宋" w:hAnsi="仿宋" w:hint="eastAsia"/>
          <w:sz w:val="30"/>
          <w:szCs w:val="30"/>
        </w:rPr>
        <w:t>响应人</w:t>
      </w:r>
      <w:r>
        <w:rPr>
          <w:rFonts w:ascii="仿宋" w:eastAsia="仿宋" w:hAnsi="仿宋" w:hint="eastAsia"/>
          <w:sz w:val="30"/>
          <w:szCs w:val="30"/>
        </w:rPr>
        <w:t>2022年3月1日至今</w:t>
      </w:r>
      <w:r w:rsidRPr="00BD6219">
        <w:rPr>
          <w:rFonts w:ascii="仿宋" w:eastAsia="仿宋" w:hAnsi="仿宋" w:hint="eastAsia"/>
          <w:sz w:val="30"/>
          <w:szCs w:val="30"/>
        </w:rPr>
        <w:t>至少完成1个70000平方米及以上工业建筑（含仓储物流项目）LEED金级及以上认证咨询服务；项目负责人</w:t>
      </w:r>
      <w:r>
        <w:rPr>
          <w:rFonts w:ascii="仿宋" w:eastAsia="仿宋" w:hAnsi="仿宋" w:hint="eastAsia"/>
          <w:sz w:val="30"/>
          <w:szCs w:val="30"/>
        </w:rPr>
        <w:t>2022年3月1日至今</w:t>
      </w:r>
      <w:r w:rsidRPr="00BD6219">
        <w:rPr>
          <w:rFonts w:ascii="仿宋" w:eastAsia="仿宋" w:hAnsi="仿宋" w:hint="eastAsia"/>
          <w:sz w:val="30"/>
          <w:szCs w:val="30"/>
        </w:rPr>
        <w:t>作为项目负责人至少完成1个70000平方米及以上工业建筑（含仓储物流项目）LEED认证咨询服务；提供合同关键页复印件并加盖公章。</w:t>
      </w:r>
    </w:p>
    <w:p w14:paraId="6E7380F9" w14:textId="10726C02" w:rsidR="00BD6219" w:rsidRPr="00BD6219" w:rsidRDefault="00BD6219" w:rsidP="00BD6219">
      <w:pPr>
        <w:ind w:firstLineChars="200" w:firstLine="600"/>
        <w:rPr>
          <w:rFonts w:ascii="仿宋" w:eastAsia="仿宋" w:hAnsi="仿宋" w:hint="eastAsia"/>
          <w:sz w:val="30"/>
          <w:szCs w:val="30"/>
        </w:rPr>
      </w:pPr>
      <w:r>
        <w:rPr>
          <w:rFonts w:ascii="仿宋" w:eastAsia="仿宋" w:hAnsi="仿宋" w:hint="eastAsia"/>
          <w:sz w:val="30"/>
          <w:szCs w:val="30"/>
        </w:rPr>
        <w:t>（3）</w:t>
      </w:r>
      <w:r w:rsidRPr="00BD6219">
        <w:rPr>
          <w:rFonts w:ascii="仿宋" w:eastAsia="仿宋" w:hAnsi="仿宋" w:hint="eastAsia"/>
          <w:sz w:val="30"/>
          <w:szCs w:val="30"/>
        </w:rPr>
        <w:t>最近一年度的财务审计报告，或近3个月内银行出具的资信证明复印件（若复印件无效，需提供正本）</w:t>
      </w:r>
      <w:r>
        <w:rPr>
          <w:rFonts w:ascii="仿宋" w:eastAsia="仿宋" w:hAnsi="仿宋" w:hint="eastAsia"/>
          <w:sz w:val="30"/>
          <w:szCs w:val="30"/>
        </w:rPr>
        <w:t>。</w:t>
      </w:r>
    </w:p>
    <w:p w14:paraId="6027BFE0" w14:textId="1C964B76" w:rsidR="00BD6219" w:rsidRPr="00BD6219" w:rsidRDefault="00BD6219" w:rsidP="00BD6219">
      <w:pPr>
        <w:ind w:firstLineChars="200" w:firstLine="600"/>
        <w:rPr>
          <w:rFonts w:ascii="仿宋" w:eastAsia="仿宋" w:hAnsi="仿宋" w:hint="eastAsia"/>
          <w:sz w:val="30"/>
          <w:szCs w:val="30"/>
        </w:rPr>
      </w:pPr>
      <w:r>
        <w:rPr>
          <w:rFonts w:ascii="仿宋" w:eastAsia="仿宋" w:hAnsi="仿宋" w:hint="eastAsia"/>
          <w:sz w:val="30"/>
          <w:szCs w:val="30"/>
        </w:rPr>
        <w:t>（4）</w:t>
      </w:r>
      <w:r w:rsidRPr="00BD6219">
        <w:rPr>
          <w:rFonts w:ascii="仿宋" w:eastAsia="仿宋" w:hAnsi="仿宋" w:hint="eastAsia"/>
          <w:sz w:val="30"/>
          <w:szCs w:val="30"/>
        </w:rPr>
        <w:t>信用中国、中国政府采购网信用查询记录（盖公章）；</w:t>
      </w:r>
    </w:p>
    <w:p w14:paraId="5BFE1945" w14:textId="0EBCC7A6" w:rsidR="00BD6219" w:rsidRDefault="00BD6219" w:rsidP="00BD6219">
      <w:pPr>
        <w:ind w:firstLineChars="200" w:firstLine="600"/>
        <w:rPr>
          <w:rFonts w:ascii="仿宋" w:eastAsia="仿宋" w:hAnsi="仿宋" w:hint="eastAsia"/>
          <w:sz w:val="30"/>
          <w:szCs w:val="30"/>
        </w:rPr>
      </w:pPr>
      <w:r>
        <w:rPr>
          <w:rFonts w:ascii="仿宋" w:eastAsia="仿宋" w:hAnsi="仿宋" w:hint="eastAsia"/>
          <w:sz w:val="30"/>
          <w:szCs w:val="30"/>
        </w:rPr>
        <w:t>（5）</w:t>
      </w:r>
      <w:r w:rsidRPr="00BD6219">
        <w:rPr>
          <w:rFonts w:ascii="仿宋" w:eastAsia="仿宋" w:hAnsi="仿宋" w:hint="eastAsia"/>
          <w:sz w:val="30"/>
          <w:szCs w:val="30"/>
        </w:rPr>
        <w:t>法定代表人授权委托书（盖公章）。</w:t>
      </w:r>
    </w:p>
    <w:p w14:paraId="1E901B8B" w14:textId="25E064FD" w:rsidR="00903770" w:rsidRDefault="00903770" w:rsidP="00BD6219">
      <w:pPr>
        <w:ind w:firstLineChars="200" w:firstLine="600"/>
        <w:rPr>
          <w:rFonts w:ascii="仿宋" w:eastAsia="仿宋" w:hAnsi="仿宋" w:hint="eastAsia"/>
          <w:sz w:val="30"/>
          <w:szCs w:val="30"/>
        </w:rPr>
      </w:pPr>
      <w:r>
        <w:rPr>
          <w:rFonts w:ascii="仿宋" w:eastAsia="仿宋" w:hAnsi="仿宋" w:hint="eastAsia"/>
          <w:sz w:val="30"/>
          <w:szCs w:val="30"/>
        </w:rPr>
        <w:t>（6）</w:t>
      </w:r>
      <w:r w:rsidRPr="00903770">
        <w:rPr>
          <w:rFonts w:ascii="仿宋" w:eastAsia="仿宋" w:hAnsi="仿宋" w:hint="eastAsia"/>
          <w:sz w:val="30"/>
          <w:szCs w:val="30"/>
        </w:rPr>
        <w:t>《采购承诺书》</w:t>
      </w:r>
      <w:r w:rsidR="002D36E8">
        <w:rPr>
          <w:rFonts w:ascii="仿宋" w:eastAsia="仿宋" w:hAnsi="仿宋" w:hint="eastAsia"/>
          <w:sz w:val="30"/>
          <w:szCs w:val="30"/>
        </w:rPr>
        <w:t>（盖公章）</w:t>
      </w:r>
      <w:r>
        <w:rPr>
          <w:rFonts w:ascii="仿宋" w:eastAsia="仿宋" w:hAnsi="仿宋" w:hint="eastAsia"/>
          <w:sz w:val="30"/>
          <w:szCs w:val="30"/>
        </w:rPr>
        <w:t>见附件1。</w:t>
      </w:r>
    </w:p>
    <w:p w14:paraId="7CCC1940" w14:textId="3EB5B56E" w:rsidR="00386A52" w:rsidRPr="00386A52" w:rsidRDefault="00386A52" w:rsidP="00386A52">
      <w:pPr>
        <w:ind w:firstLineChars="200" w:firstLine="600"/>
        <w:rPr>
          <w:rFonts w:ascii="仿宋" w:eastAsia="仿宋" w:hAnsi="仿宋" w:hint="eastAsia"/>
          <w:sz w:val="30"/>
          <w:szCs w:val="30"/>
        </w:rPr>
      </w:pPr>
      <w:r w:rsidRPr="00386A52">
        <w:rPr>
          <w:rFonts w:ascii="仿宋" w:eastAsia="仿宋" w:hAnsi="仿宋"/>
          <w:sz w:val="30"/>
          <w:szCs w:val="30"/>
        </w:rPr>
        <w:t>5</w:t>
      </w:r>
      <w:r w:rsidRPr="00386A52">
        <w:rPr>
          <w:rFonts w:ascii="仿宋" w:eastAsia="仿宋" w:hAnsi="仿宋" w:hint="eastAsia"/>
          <w:sz w:val="30"/>
          <w:szCs w:val="30"/>
        </w:rPr>
        <w:t>、采购文件领取：</w:t>
      </w:r>
    </w:p>
    <w:p w14:paraId="3CF1B25F" w14:textId="77777777" w:rsidR="00386A52" w:rsidRPr="00386A52" w:rsidRDefault="00386A52" w:rsidP="00386A52">
      <w:pPr>
        <w:ind w:firstLineChars="200" w:firstLine="600"/>
        <w:rPr>
          <w:rFonts w:ascii="仿宋" w:eastAsia="仿宋" w:hAnsi="仿宋" w:hint="eastAsia"/>
          <w:sz w:val="30"/>
          <w:szCs w:val="30"/>
        </w:rPr>
      </w:pPr>
      <w:r w:rsidRPr="00386A52">
        <w:rPr>
          <w:rFonts w:ascii="仿宋" w:eastAsia="仿宋" w:hAnsi="仿宋" w:hint="eastAsia"/>
          <w:sz w:val="30"/>
          <w:szCs w:val="30"/>
        </w:rPr>
        <w:t>采购方将在报名截止时间后，统一向报名资料审核合格的报名人发送采购文件。采购文件将以电子文档方式发送到报名邮箱当中。</w:t>
      </w:r>
    </w:p>
    <w:p w14:paraId="78BB332F" w14:textId="79CE9F40" w:rsidR="00224503" w:rsidRPr="00224503" w:rsidRDefault="00224503" w:rsidP="00C24DDF">
      <w:pPr>
        <w:ind w:firstLineChars="200" w:firstLine="600"/>
        <w:rPr>
          <w:rFonts w:ascii="仿宋" w:eastAsia="仿宋" w:hAnsi="仿宋" w:hint="eastAsia"/>
          <w:sz w:val="30"/>
          <w:szCs w:val="30"/>
        </w:rPr>
      </w:pPr>
      <w:r>
        <w:rPr>
          <w:rFonts w:ascii="仿宋" w:eastAsia="仿宋" w:hAnsi="仿宋" w:hint="eastAsia"/>
          <w:sz w:val="30"/>
          <w:szCs w:val="30"/>
        </w:rPr>
        <w:t>6、</w:t>
      </w:r>
      <w:r w:rsidRPr="00224503">
        <w:rPr>
          <w:rFonts w:ascii="仿宋" w:eastAsia="仿宋" w:hAnsi="仿宋" w:hint="eastAsia"/>
          <w:sz w:val="30"/>
          <w:szCs w:val="30"/>
        </w:rPr>
        <w:t>本采购项目监督电话：电话：0532-80995227、021-</w:t>
      </w:r>
      <w:r w:rsidRPr="00224503">
        <w:rPr>
          <w:rFonts w:ascii="仿宋" w:eastAsia="仿宋" w:hAnsi="仿宋" w:hint="eastAsia"/>
          <w:sz w:val="30"/>
          <w:szCs w:val="30"/>
        </w:rPr>
        <w:lastRenderedPageBreak/>
        <w:t>68423148</w:t>
      </w:r>
    </w:p>
    <w:p w14:paraId="28E8770C" w14:textId="162BA59D" w:rsidR="000A517B" w:rsidRDefault="00E92B40" w:rsidP="00D26D65">
      <w:pPr>
        <w:ind w:right="560"/>
        <w:jc w:val="right"/>
        <w:rPr>
          <w:rFonts w:ascii="仿宋" w:eastAsia="仿宋" w:hAnsi="仿宋" w:hint="eastAsia"/>
          <w:sz w:val="30"/>
          <w:szCs w:val="30"/>
        </w:rPr>
      </w:pPr>
      <w:r>
        <w:rPr>
          <w:rFonts w:ascii="仿宋" w:eastAsia="仿宋" w:hAnsi="仿宋" w:hint="eastAsia"/>
          <w:sz w:val="30"/>
          <w:szCs w:val="30"/>
        </w:rPr>
        <w:t>2025</w:t>
      </w:r>
      <w:r w:rsidR="000A517B" w:rsidRPr="00E92B40">
        <w:rPr>
          <w:rFonts w:ascii="仿宋" w:eastAsia="仿宋" w:hAnsi="仿宋" w:hint="eastAsia"/>
          <w:sz w:val="30"/>
          <w:szCs w:val="30"/>
        </w:rPr>
        <w:t>年</w:t>
      </w:r>
      <w:r>
        <w:rPr>
          <w:rFonts w:ascii="仿宋" w:eastAsia="仿宋" w:hAnsi="仿宋" w:hint="eastAsia"/>
          <w:sz w:val="30"/>
          <w:szCs w:val="30"/>
        </w:rPr>
        <w:t>4</w:t>
      </w:r>
      <w:r w:rsidR="000A517B" w:rsidRPr="00E92B40">
        <w:rPr>
          <w:rFonts w:ascii="仿宋" w:eastAsia="仿宋" w:hAnsi="仿宋" w:hint="eastAsia"/>
          <w:sz w:val="30"/>
          <w:szCs w:val="30"/>
        </w:rPr>
        <w:t>月</w:t>
      </w:r>
      <w:r w:rsidR="00BD6219">
        <w:rPr>
          <w:rFonts w:ascii="仿宋" w:eastAsia="仿宋" w:hAnsi="仿宋" w:hint="eastAsia"/>
          <w:sz w:val="30"/>
          <w:szCs w:val="30"/>
        </w:rPr>
        <w:t>2</w:t>
      </w:r>
      <w:r w:rsidR="0019200C">
        <w:rPr>
          <w:rFonts w:ascii="仿宋" w:eastAsia="仿宋" w:hAnsi="仿宋" w:hint="eastAsia"/>
          <w:sz w:val="30"/>
          <w:szCs w:val="30"/>
        </w:rPr>
        <w:t>4</w:t>
      </w:r>
      <w:r w:rsidR="000A517B" w:rsidRPr="00E92B40">
        <w:rPr>
          <w:rFonts w:ascii="仿宋" w:eastAsia="仿宋" w:hAnsi="仿宋" w:hint="eastAsia"/>
          <w:sz w:val="30"/>
          <w:szCs w:val="30"/>
        </w:rPr>
        <w:t>日</w:t>
      </w:r>
    </w:p>
    <w:p w14:paraId="28AC4156" w14:textId="77777777" w:rsidR="00224503" w:rsidRPr="00224503" w:rsidRDefault="00224503" w:rsidP="00BD6219">
      <w:pPr>
        <w:pageBreakBefore/>
        <w:ind w:right="561"/>
        <w:jc w:val="left"/>
        <w:rPr>
          <w:rFonts w:ascii="仿宋" w:eastAsia="仿宋" w:hAnsi="仿宋" w:hint="eastAsia"/>
          <w:sz w:val="30"/>
          <w:szCs w:val="30"/>
        </w:rPr>
      </w:pPr>
      <w:r w:rsidRPr="00224503">
        <w:rPr>
          <w:rFonts w:ascii="仿宋" w:eastAsia="仿宋" w:hAnsi="仿宋" w:hint="eastAsia"/>
          <w:sz w:val="30"/>
          <w:szCs w:val="30"/>
        </w:rPr>
        <w:lastRenderedPageBreak/>
        <w:t>附件1、《采购承诺书》</w:t>
      </w:r>
    </w:p>
    <w:p w14:paraId="73534912"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采购承诺书</w:t>
      </w:r>
    </w:p>
    <w:p w14:paraId="5D2726A8" w14:textId="77777777" w:rsidR="00224503" w:rsidRPr="00224503" w:rsidRDefault="00224503" w:rsidP="00224503">
      <w:pPr>
        <w:ind w:right="560"/>
        <w:jc w:val="left"/>
        <w:rPr>
          <w:rFonts w:ascii="仿宋" w:eastAsia="仿宋" w:hAnsi="仿宋" w:hint="eastAsia"/>
          <w:sz w:val="30"/>
          <w:szCs w:val="30"/>
        </w:rPr>
      </w:pPr>
    </w:p>
    <w:p w14:paraId="4202E342"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 xml:space="preserve">致：                     </w:t>
      </w:r>
    </w:p>
    <w:p w14:paraId="03D527DB"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根据已收到采购人发来的采购文件，我单位经了解情况和研究上述文件的须知、采购范围要求和其他有关文件后，我方同意并接受文件中的各项要求并承诺按时保质保量完成采购文件中相关技术、服务等要求，遵守文件中的各项规定，以报价表中的价格报价，并在此郑重承诺：</w:t>
      </w:r>
    </w:p>
    <w:p w14:paraId="2366BDF9"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1、遵循公开、公平、公正和诚实守信的原则参加本项目采购或投标；</w:t>
      </w:r>
    </w:p>
    <w:p w14:paraId="3792C2E3"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2、所提供的一切资料都是真实、有效、合法的；</w:t>
      </w:r>
    </w:p>
    <w:p w14:paraId="144B589B"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3、承担保密义务，不对外透露采购过程中的相关信息；</w:t>
      </w:r>
    </w:p>
    <w:p w14:paraId="2992F97E"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4、不与其他响应人或响应人相互串通响应报价、不排挤其他响应人或响应人的公平竞争，损害采购人或者他人的合法权益；</w:t>
      </w:r>
    </w:p>
    <w:p w14:paraId="067A1FAF"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5、不与采购人或招标代理机构串通投标、损害国家利益、社会公共利益或者他人的合法权益；</w:t>
      </w:r>
    </w:p>
    <w:p w14:paraId="161E25F0"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6、不通过馈赠礼品、礼金、有价证券或宴请、旅游、娱乐等方式，向采购人、评审委员会成员或其他有关人员行贿以牟取中标；</w:t>
      </w:r>
    </w:p>
    <w:p w14:paraId="1DA225DB"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7、不为采购人、评审委员会成员、其他有关人员报销应由</w:t>
      </w:r>
      <w:r w:rsidRPr="00224503">
        <w:rPr>
          <w:rFonts w:ascii="仿宋" w:eastAsia="仿宋" w:hAnsi="仿宋" w:hint="eastAsia"/>
          <w:sz w:val="30"/>
          <w:szCs w:val="30"/>
        </w:rPr>
        <w:lastRenderedPageBreak/>
        <w:t>个人支付的各种费用；若采购人、评审委员会成员、其他有关人员提出索要钱物等要求时，应当坚决拒绝，并向监部部门报告；</w:t>
      </w:r>
    </w:p>
    <w:p w14:paraId="709308D7"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8、不以他人名义参与响应或者以其他方式弄虚作假，骗取采购中选；</w:t>
      </w:r>
    </w:p>
    <w:p w14:paraId="53C7087B"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9、采购有效期内不修改、不撤销响应文件；</w:t>
      </w:r>
    </w:p>
    <w:p w14:paraId="159D3193"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10、参加本项目采购活动前三年无重大违法活动记录，符合中华人民共和国招标、采购相关法律法规规定的响应人或响应人资格要求条件；</w:t>
      </w:r>
    </w:p>
    <w:p w14:paraId="4A83948A"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11、不以低于成本的报价投标或响应，也不以他人名义投标或者以其他方式弄虚作假，骗取中标；</w:t>
      </w:r>
    </w:p>
    <w:p w14:paraId="34E65E8E"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12、评审期间，未经评审委员会同意，严禁进入评审场所；</w:t>
      </w:r>
    </w:p>
    <w:p w14:paraId="04C6410F"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13、一旦我方中选，我方保证：</w:t>
      </w:r>
    </w:p>
    <w:p w14:paraId="44BA9D43"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（1）在收到中选通知书后，在采购文件规定的期限内与贵单位签订合同；</w:t>
      </w:r>
    </w:p>
    <w:p w14:paraId="462FF1C0"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（2）在合同约定的期限内完成合同及采购文件约定的全部内容；</w:t>
      </w:r>
    </w:p>
    <w:p w14:paraId="385A277F"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（3）在未正式签订合同前，本采购项目的采购文件、中选通知书和响应文件将构成约束我们双方的法律文书。</w:t>
      </w:r>
    </w:p>
    <w:p w14:paraId="75A9F752"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（4）我方理解，贵单位不一定接受最低报价的响应文件或可能接受任何的响应文件；同时也理解，不论结果如何，</w:t>
      </w:r>
      <w:r w:rsidRPr="00224503">
        <w:rPr>
          <w:rFonts w:ascii="仿宋" w:eastAsia="仿宋" w:hAnsi="仿宋" w:hint="eastAsia"/>
          <w:sz w:val="30"/>
          <w:szCs w:val="30"/>
        </w:rPr>
        <w:lastRenderedPageBreak/>
        <w:t>贵单位不承担我方的任何响应费用。</w:t>
      </w:r>
    </w:p>
    <w:p w14:paraId="1481E9DF"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5）如果我方在采购有效期内撤回响应文件，或收到中选通知书后未能按采购文件规定的期限签署或拒绝签署合同，或未能或拒绝提交履约担保，贵单位有权视为我方自动放弃中选资格并没收我方提交的采购保证金。</w:t>
      </w:r>
    </w:p>
    <w:p w14:paraId="56F5C4D6"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本公司若有违反本承诺内容的行为，愿意承担法律责任，包括但不限于：放弃成交结果并愿意接受采购人或相关行政主管部门作出的处罚并上报纳入采购人或上级相关黑名单库等相关处理。</w:t>
      </w:r>
    </w:p>
    <w:p w14:paraId="2D8D21C1" w14:textId="77777777" w:rsidR="00224503" w:rsidRPr="00224503" w:rsidRDefault="00224503" w:rsidP="00224503">
      <w:pPr>
        <w:ind w:right="560"/>
        <w:jc w:val="left"/>
        <w:rPr>
          <w:rFonts w:ascii="仿宋" w:eastAsia="仿宋" w:hAnsi="仿宋" w:hint="eastAsia"/>
          <w:sz w:val="30"/>
          <w:szCs w:val="30"/>
        </w:rPr>
      </w:pPr>
    </w:p>
    <w:p w14:paraId="1A54C50E"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响应人：(盖章)</w:t>
      </w:r>
    </w:p>
    <w:p w14:paraId="411858B1"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单位地址：</w:t>
      </w:r>
    </w:p>
    <w:p w14:paraId="5E0F5764" w14:textId="77777777" w:rsidR="00224503" w:rsidRPr="00224503"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法定代表人或委托代理人：(盖章)</w:t>
      </w:r>
    </w:p>
    <w:p w14:paraId="59E973B8" w14:textId="0D98700C" w:rsidR="00224503" w:rsidRPr="00E92B40" w:rsidRDefault="00224503" w:rsidP="00224503">
      <w:pPr>
        <w:ind w:right="560"/>
        <w:jc w:val="left"/>
        <w:rPr>
          <w:rFonts w:ascii="仿宋" w:eastAsia="仿宋" w:hAnsi="仿宋" w:hint="eastAsia"/>
          <w:sz w:val="30"/>
          <w:szCs w:val="30"/>
        </w:rPr>
      </w:pPr>
      <w:r w:rsidRPr="00224503">
        <w:rPr>
          <w:rFonts w:ascii="仿宋" w:eastAsia="仿宋" w:hAnsi="仿宋" w:hint="eastAsia"/>
          <w:sz w:val="30"/>
          <w:szCs w:val="30"/>
        </w:rPr>
        <w:t>日期：   年   月   日</w:t>
      </w:r>
    </w:p>
    <w:sectPr w:rsidR="00224503" w:rsidRPr="00E92B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B7344" w14:textId="77777777" w:rsidR="001C1EA8" w:rsidRDefault="001C1EA8" w:rsidP="000A517B">
      <w:r>
        <w:separator/>
      </w:r>
    </w:p>
  </w:endnote>
  <w:endnote w:type="continuationSeparator" w:id="0">
    <w:p w14:paraId="5B318BED" w14:textId="77777777" w:rsidR="001C1EA8" w:rsidRDefault="001C1EA8" w:rsidP="000A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CF078" w14:textId="77777777" w:rsidR="001C1EA8" w:rsidRDefault="001C1EA8" w:rsidP="000A517B">
      <w:r>
        <w:separator/>
      </w:r>
    </w:p>
  </w:footnote>
  <w:footnote w:type="continuationSeparator" w:id="0">
    <w:p w14:paraId="303CADB8" w14:textId="77777777" w:rsidR="001C1EA8" w:rsidRDefault="001C1EA8" w:rsidP="000A5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79"/>
    <w:rsid w:val="000134D3"/>
    <w:rsid w:val="00026CF1"/>
    <w:rsid w:val="0003064B"/>
    <w:rsid w:val="000632AD"/>
    <w:rsid w:val="00064CDA"/>
    <w:rsid w:val="000A517B"/>
    <w:rsid w:val="000A6A42"/>
    <w:rsid w:val="000F4915"/>
    <w:rsid w:val="00120BED"/>
    <w:rsid w:val="00186EBF"/>
    <w:rsid w:val="0019200C"/>
    <w:rsid w:val="001A5A66"/>
    <w:rsid w:val="001C1EA8"/>
    <w:rsid w:val="001C68FA"/>
    <w:rsid w:val="00204297"/>
    <w:rsid w:val="00224503"/>
    <w:rsid w:val="00235FB1"/>
    <w:rsid w:val="00246628"/>
    <w:rsid w:val="00270635"/>
    <w:rsid w:val="00281BEE"/>
    <w:rsid w:val="002957FA"/>
    <w:rsid w:val="002D36E8"/>
    <w:rsid w:val="00300490"/>
    <w:rsid w:val="003013C4"/>
    <w:rsid w:val="00301750"/>
    <w:rsid w:val="003036D6"/>
    <w:rsid w:val="00310D99"/>
    <w:rsid w:val="00314488"/>
    <w:rsid w:val="00350302"/>
    <w:rsid w:val="00372ADA"/>
    <w:rsid w:val="00386A52"/>
    <w:rsid w:val="00394003"/>
    <w:rsid w:val="0039601F"/>
    <w:rsid w:val="003B05C2"/>
    <w:rsid w:val="003B7B4B"/>
    <w:rsid w:val="003D3697"/>
    <w:rsid w:val="003D643A"/>
    <w:rsid w:val="00410D7E"/>
    <w:rsid w:val="0048674E"/>
    <w:rsid w:val="004901B5"/>
    <w:rsid w:val="004A0186"/>
    <w:rsid w:val="004B0982"/>
    <w:rsid w:val="004B6A18"/>
    <w:rsid w:val="004E6AAF"/>
    <w:rsid w:val="004F4F92"/>
    <w:rsid w:val="005054D6"/>
    <w:rsid w:val="00505BEB"/>
    <w:rsid w:val="005171D2"/>
    <w:rsid w:val="005346EA"/>
    <w:rsid w:val="00545546"/>
    <w:rsid w:val="005A1782"/>
    <w:rsid w:val="005B0CDE"/>
    <w:rsid w:val="005C4C05"/>
    <w:rsid w:val="005E0AE0"/>
    <w:rsid w:val="0061336F"/>
    <w:rsid w:val="00613B67"/>
    <w:rsid w:val="006825DF"/>
    <w:rsid w:val="00684708"/>
    <w:rsid w:val="006A3ED5"/>
    <w:rsid w:val="006A64B3"/>
    <w:rsid w:val="006A7DA5"/>
    <w:rsid w:val="006D7B19"/>
    <w:rsid w:val="006F16C1"/>
    <w:rsid w:val="00701BA0"/>
    <w:rsid w:val="00751141"/>
    <w:rsid w:val="0075148D"/>
    <w:rsid w:val="007F391C"/>
    <w:rsid w:val="007F4E4E"/>
    <w:rsid w:val="008065D5"/>
    <w:rsid w:val="008402A0"/>
    <w:rsid w:val="00855832"/>
    <w:rsid w:val="00890452"/>
    <w:rsid w:val="008A5EE3"/>
    <w:rsid w:val="008C2B9D"/>
    <w:rsid w:val="00901CA7"/>
    <w:rsid w:val="00903770"/>
    <w:rsid w:val="00932BC8"/>
    <w:rsid w:val="00944E45"/>
    <w:rsid w:val="009617A2"/>
    <w:rsid w:val="00980E02"/>
    <w:rsid w:val="00986679"/>
    <w:rsid w:val="00996E48"/>
    <w:rsid w:val="009A3D91"/>
    <w:rsid w:val="009A768B"/>
    <w:rsid w:val="009E16A7"/>
    <w:rsid w:val="009E3DB2"/>
    <w:rsid w:val="00A15981"/>
    <w:rsid w:val="00A67738"/>
    <w:rsid w:val="00AA1BAC"/>
    <w:rsid w:val="00AB1A6C"/>
    <w:rsid w:val="00AB37E9"/>
    <w:rsid w:val="00B2355E"/>
    <w:rsid w:val="00B4646F"/>
    <w:rsid w:val="00B91A8B"/>
    <w:rsid w:val="00B9557F"/>
    <w:rsid w:val="00BB58FF"/>
    <w:rsid w:val="00BD6219"/>
    <w:rsid w:val="00C24DDF"/>
    <w:rsid w:val="00C30C1E"/>
    <w:rsid w:val="00C33816"/>
    <w:rsid w:val="00C36238"/>
    <w:rsid w:val="00C46EED"/>
    <w:rsid w:val="00C7027E"/>
    <w:rsid w:val="00C92FD7"/>
    <w:rsid w:val="00CA42C5"/>
    <w:rsid w:val="00CA6E57"/>
    <w:rsid w:val="00CC664D"/>
    <w:rsid w:val="00CD525E"/>
    <w:rsid w:val="00CF41CF"/>
    <w:rsid w:val="00D16BAB"/>
    <w:rsid w:val="00D26D65"/>
    <w:rsid w:val="00D33F9A"/>
    <w:rsid w:val="00D56C46"/>
    <w:rsid w:val="00D65E4D"/>
    <w:rsid w:val="00D6732C"/>
    <w:rsid w:val="00D71971"/>
    <w:rsid w:val="00D86A98"/>
    <w:rsid w:val="00D87E3B"/>
    <w:rsid w:val="00DD309C"/>
    <w:rsid w:val="00DD310D"/>
    <w:rsid w:val="00DF495E"/>
    <w:rsid w:val="00E36B90"/>
    <w:rsid w:val="00E431E3"/>
    <w:rsid w:val="00E759D3"/>
    <w:rsid w:val="00E854CC"/>
    <w:rsid w:val="00E902E9"/>
    <w:rsid w:val="00E92B40"/>
    <w:rsid w:val="00E9378A"/>
    <w:rsid w:val="00EC28D1"/>
    <w:rsid w:val="00EE56F7"/>
    <w:rsid w:val="00F01B58"/>
    <w:rsid w:val="00F056B6"/>
    <w:rsid w:val="00F27380"/>
    <w:rsid w:val="00F364CB"/>
    <w:rsid w:val="00F53EAF"/>
    <w:rsid w:val="00F56465"/>
    <w:rsid w:val="00F60097"/>
    <w:rsid w:val="00F77629"/>
    <w:rsid w:val="00FD2E5B"/>
    <w:rsid w:val="00FF16CC"/>
    <w:rsid w:val="00FF2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457A0"/>
  <w15:docId w15:val="{1D06580C-63CB-4B58-8305-EE720028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17B"/>
    <w:pPr>
      <w:widowControl w:val="0"/>
      <w:jc w:val="both"/>
    </w:pPr>
  </w:style>
  <w:style w:type="paragraph" w:styleId="2">
    <w:name w:val="heading 2"/>
    <w:basedOn w:val="a"/>
    <w:next w:val="a"/>
    <w:link w:val="20"/>
    <w:uiPriority w:val="9"/>
    <w:unhideWhenUsed/>
    <w:qFormat/>
    <w:rsid w:val="0098667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986679"/>
    <w:rPr>
      <w:rFonts w:asciiTheme="majorHAnsi" w:eastAsiaTheme="majorEastAsia" w:hAnsiTheme="majorHAnsi" w:cstheme="majorBidi"/>
      <w:b/>
      <w:bCs/>
      <w:sz w:val="32"/>
      <w:szCs w:val="32"/>
    </w:rPr>
  </w:style>
  <w:style w:type="character" w:styleId="a3">
    <w:name w:val="Hyperlink"/>
    <w:basedOn w:val="a0"/>
    <w:uiPriority w:val="99"/>
    <w:unhideWhenUsed/>
    <w:rsid w:val="001A5A66"/>
    <w:rPr>
      <w:color w:val="0000FF" w:themeColor="hyperlink"/>
      <w:u w:val="single"/>
    </w:rPr>
  </w:style>
  <w:style w:type="paragraph" w:styleId="a4">
    <w:name w:val="header"/>
    <w:basedOn w:val="a"/>
    <w:link w:val="a5"/>
    <w:uiPriority w:val="99"/>
    <w:unhideWhenUsed/>
    <w:rsid w:val="000A517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A517B"/>
    <w:rPr>
      <w:sz w:val="18"/>
      <w:szCs w:val="18"/>
    </w:rPr>
  </w:style>
  <w:style w:type="paragraph" w:styleId="a6">
    <w:name w:val="footer"/>
    <w:basedOn w:val="a"/>
    <w:link w:val="a7"/>
    <w:uiPriority w:val="99"/>
    <w:unhideWhenUsed/>
    <w:rsid w:val="000A517B"/>
    <w:pPr>
      <w:tabs>
        <w:tab w:val="center" w:pos="4153"/>
        <w:tab w:val="right" w:pos="8306"/>
      </w:tabs>
      <w:snapToGrid w:val="0"/>
      <w:jc w:val="left"/>
    </w:pPr>
    <w:rPr>
      <w:sz w:val="18"/>
      <w:szCs w:val="18"/>
    </w:rPr>
  </w:style>
  <w:style w:type="character" w:customStyle="1" w:styleId="a7">
    <w:name w:val="页脚 字符"/>
    <w:basedOn w:val="a0"/>
    <w:link w:val="a6"/>
    <w:uiPriority w:val="99"/>
    <w:rsid w:val="000A517B"/>
    <w:rPr>
      <w:sz w:val="18"/>
      <w:szCs w:val="18"/>
    </w:rPr>
  </w:style>
  <w:style w:type="character" w:styleId="a8">
    <w:name w:val="Unresolved Mention"/>
    <w:basedOn w:val="a0"/>
    <w:uiPriority w:val="99"/>
    <w:semiHidden/>
    <w:unhideWhenUsed/>
    <w:rsid w:val="00B9557F"/>
    <w:rPr>
      <w:color w:val="605E5C"/>
      <w:shd w:val="clear" w:color="auto" w:fill="E1DFDD"/>
    </w:rPr>
  </w:style>
  <w:style w:type="paragraph" w:styleId="a9">
    <w:name w:val="List Paragraph"/>
    <w:basedOn w:val="a"/>
    <w:qFormat/>
    <w:rsid w:val="00EE56F7"/>
    <w:pPr>
      <w:ind w:firstLineChars="200" w:firstLine="420"/>
    </w:pPr>
  </w:style>
  <w:style w:type="paragraph" w:styleId="aa">
    <w:name w:val="Date"/>
    <w:basedOn w:val="a"/>
    <w:next w:val="a"/>
    <w:link w:val="ab"/>
    <w:uiPriority w:val="99"/>
    <w:semiHidden/>
    <w:unhideWhenUsed/>
    <w:rsid w:val="00224503"/>
    <w:pPr>
      <w:ind w:leftChars="2500" w:left="100"/>
    </w:pPr>
  </w:style>
  <w:style w:type="character" w:customStyle="1" w:styleId="ab">
    <w:name w:val="日期 字符"/>
    <w:basedOn w:val="a0"/>
    <w:link w:val="aa"/>
    <w:uiPriority w:val="99"/>
    <w:semiHidden/>
    <w:rsid w:val="00224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1213</TotalTime>
  <Pages>7</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薛晓艳</dc:creator>
  <cp:lastModifiedBy>袁春娥</cp:lastModifiedBy>
  <cp:revision>11</cp:revision>
  <dcterms:created xsi:type="dcterms:W3CDTF">2025-04-09T03:01:00Z</dcterms:created>
  <dcterms:modified xsi:type="dcterms:W3CDTF">2025-04-24T08:24:00Z</dcterms:modified>
</cp:coreProperties>
</file>