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13B13">
      <w:pPr>
        <w:jc w:val="center"/>
        <w:rPr>
          <w:rFonts w:hint="eastAsia"/>
          <w:sz w:val="22"/>
          <w:szCs w:val="28"/>
          <w:lang w:val="en-US" w:eastAsia="zh-CN"/>
        </w:rPr>
      </w:pPr>
    </w:p>
    <w:p w14:paraId="7A9117DD">
      <w:pPr>
        <w:jc w:val="center"/>
        <w:rPr>
          <w:rFonts w:hint="eastAsia"/>
          <w:sz w:val="22"/>
          <w:szCs w:val="28"/>
          <w:lang w:val="en-US" w:eastAsia="zh-CN"/>
        </w:rPr>
      </w:pPr>
    </w:p>
    <w:p w14:paraId="0ABD6C2A">
      <w:pPr>
        <w:jc w:val="center"/>
        <w:rPr>
          <w:rFonts w:hint="eastAsia"/>
          <w:sz w:val="32"/>
          <w:szCs w:val="40"/>
          <w:lang w:val="en-US" w:eastAsia="zh-CN"/>
        </w:rPr>
      </w:pPr>
    </w:p>
    <w:p w14:paraId="1B2CDC4F">
      <w:pPr>
        <w:jc w:val="center"/>
        <w:rPr>
          <w:rFonts w:hint="eastAsia"/>
          <w:sz w:val="32"/>
          <w:szCs w:val="40"/>
          <w:lang w:val="en-US" w:eastAsia="zh-CN"/>
        </w:rPr>
      </w:pPr>
    </w:p>
    <w:p w14:paraId="2A205551">
      <w:pPr>
        <w:jc w:val="center"/>
        <w:rPr>
          <w:rFonts w:hint="eastAsia"/>
          <w:sz w:val="32"/>
          <w:szCs w:val="40"/>
          <w:lang w:val="en-US" w:eastAsia="zh-CN"/>
        </w:rPr>
      </w:pPr>
    </w:p>
    <w:p w14:paraId="104A5300">
      <w:pPr>
        <w:jc w:val="center"/>
        <w:rPr>
          <w:rFonts w:hint="eastAsia"/>
          <w:sz w:val="32"/>
          <w:szCs w:val="40"/>
          <w:lang w:val="en-US" w:eastAsia="zh-CN"/>
        </w:rPr>
      </w:pPr>
    </w:p>
    <w:p w14:paraId="693EDA78">
      <w:pPr>
        <w:jc w:val="center"/>
        <w:rPr>
          <w:rFonts w:hint="eastAsia"/>
          <w:sz w:val="32"/>
          <w:szCs w:val="40"/>
          <w:lang w:val="en-US" w:eastAsia="zh-CN"/>
        </w:rPr>
      </w:pPr>
    </w:p>
    <w:p w14:paraId="34A12389">
      <w:pPr>
        <w:jc w:val="center"/>
        <w:rPr>
          <w:rFonts w:hint="eastAsia" w:ascii="宋体" w:hAnsi="宋体" w:eastAsia="宋体" w:cs="宋体"/>
          <w:b/>
          <w:bCs/>
          <w:sz w:val="36"/>
          <w:szCs w:val="44"/>
          <w:lang w:val="en-US" w:eastAsia="zh-CN"/>
        </w:rPr>
      </w:pPr>
    </w:p>
    <w:p w14:paraId="6BBD4122">
      <w:pPr>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海南港航2026年度供应商入库资料</w:t>
      </w:r>
    </w:p>
    <w:p w14:paraId="3EF77C70">
      <w:pPr>
        <w:jc w:val="center"/>
        <w:rPr>
          <w:rFonts w:hint="eastAsia" w:ascii="宋体" w:hAnsi="宋体" w:eastAsia="宋体" w:cs="宋体"/>
          <w:b/>
          <w:bCs/>
          <w:sz w:val="36"/>
          <w:szCs w:val="44"/>
          <w:lang w:val="en-US" w:eastAsia="zh-CN"/>
        </w:rPr>
      </w:pPr>
    </w:p>
    <w:p w14:paraId="3210DCF8">
      <w:pPr>
        <w:jc w:val="center"/>
        <w:rPr>
          <w:rFonts w:hint="eastAsia" w:ascii="宋体" w:hAnsi="宋体" w:eastAsia="宋体" w:cs="宋体"/>
          <w:b/>
          <w:bCs/>
          <w:sz w:val="36"/>
          <w:szCs w:val="44"/>
          <w:lang w:val="en-US" w:eastAsia="zh-CN"/>
        </w:rPr>
      </w:pPr>
    </w:p>
    <w:p w14:paraId="19B8C8C7">
      <w:pPr>
        <w:jc w:val="center"/>
        <w:rPr>
          <w:rFonts w:hint="eastAsia" w:ascii="宋体" w:hAnsi="宋体" w:eastAsia="宋体" w:cs="宋体"/>
          <w:b/>
          <w:bCs/>
          <w:sz w:val="36"/>
          <w:szCs w:val="44"/>
          <w:lang w:val="en-US" w:eastAsia="zh-CN"/>
        </w:rPr>
      </w:pPr>
    </w:p>
    <w:p w14:paraId="48E4A719">
      <w:pPr>
        <w:jc w:val="center"/>
        <w:rPr>
          <w:rFonts w:hint="eastAsia" w:ascii="宋体" w:hAnsi="宋体" w:eastAsia="宋体" w:cs="宋体"/>
          <w:b/>
          <w:bCs/>
          <w:sz w:val="36"/>
          <w:szCs w:val="44"/>
          <w:lang w:val="en-US" w:eastAsia="zh-CN"/>
        </w:rPr>
      </w:pPr>
    </w:p>
    <w:p w14:paraId="4EEA4B4A">
      <w:pPr>
        <w:ind w:firstLine="643" w:firstLineChars="200"/>
        <w:jc w:val="both"/>
        <w:rPr>
          <w:rFonts w:hint="eastAsia" w:ascii="宋体" w:hAnsi="宋体" w:eastAsia="宋体" w:cs="宋体"/>
          <w:b/>
          <w:bCs/>
          <w:color w:val="auto"/>
          <w:sz w:val="32"/>
          <w:szCs w:val="40"/>
          <w:u w:val="single"/>
          <w:lang w:val="en-US" w:eastAsia="zh-CN"/>
        </w:rPr>
      </w:pPr>
      <w:r>
        <w:rPr>
          <w:rFonts w:hint="eastAsia" w:ascii="宋体" w:hAnsi="宋体" w:eastAsia="宋体" w:cs="宋体"/>
          <w:b/>
          <w:bCs/>
          <w:color w:val="auto"/>
          <w:sz w:val="32"/>
          <w:szCs w:val="40"/>
          <w:lang w:val="en-US" w:eastAsia="zh-CN"/>
        </w:rPr>
        <w:t>供应商名称（盖章）：</w:t>
      </w:r>
      <w:r>
        <w:rPr>
          <w:rFonts w:hint="eastAsia" w:ascii="宋体" w:hAnsi="宋体" w:eastAsia="宋体" w:cs="宋体"/>
          <w:b/>
          <w:bCs/>
          <w:color w:val="auto"/>
          <w:sz w:val="32"/>
          <w:szCs w:val="40"/>
          <w:u w:val="single"/>
          <w:lang w:val="en-US" w:eastAsia="zh-CN"/>
        </w:rPr>
        <w:t xml:space="preserve">                     </w:t>
      </w:r>
    </w:p>
    <w:p w14:paraId="576BCA06">
      <w:pPr>
        <w:ind w:firstLine="643" w:firstLineChars="200"/>
        <w:jc w:val="both"/>
        <w:rPr>
          <w:rFonts w:hint="default" w:ascii="宋体" w:hAnsi="宋体" w:eastAsia="宋体" w:cs="宋体"/>
          <w:b/>
          <w:bCs/>
          <w:color w:val="auto"/>
          <w:sz w:val="32"/>
          <w:szCs w:val="40"/>
          <w:u w:val="singl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32"/>
          <w:szCs w:val="40"/>
          <w:lang w:val="en-US" w:eastAsia="zh-CN"/>
        </w:rPr>
        <w:t>日期：</w:t>
      </w:r>
      <w:r>
        <w:rPr>
          <w:rFonts w:hint="eastAsia" w:ascii="宋体" w:hAnsi="宋体" w:eastAsia="宋体" w:cs="宋体"/>
          <w:b/>
          <w:bCs/>
          <w:color w:val="auto"/>
          <w:sz w:val="32"/>
          <w:szCs w:val="40"/>
          <w:u w:val="single"/>
          <w:lang w:val="en-US" w:eastAsia="zh-CN"/>
        </w:rPr>
        <w:t xml:space="preserve">      年     月      日            </w:t>
      </w:r>
    </w:p>
    <w:p w14:paraId="327D8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2312" w:hAnsi="方正仿宋_GB2312" w:eastAsia="方正仿宋_GB2312" w:cs="方正仿宋_GB2312"/>
          <w:b/>
          <w:bCs/>
          <w:sz w:val="40"/>
          <w:szCs w:val="40"/>
          <w:lang w:val="en-US" w:eastAsia="zh-CN"/>
        </w:rPr>
      </w:pPr>
      <w:r>
        <w:rPr>
          <w:rFonts w:hint="eastAsia" w:ascii="方正仿宋_GB2312" w:hAnsi="方正仿宋_GB2312" w:eastAsia="方正仿宋_GB2312" w:cs="方正仿宋_GB2312"/>
          <w:b/>
          <w:bCs/>
          <w:sz w:val="40"/>
          <w:szCs w:val="40"/>
          <w:lang w:val="en-US" w:eastAsia="zh-CN"/>
        </w:rPr>
        <w:t>供应商提供材料一览表</w:t>
      </w:r>
    </w:p>
    <w:tbl>
      <w:tblPr>
        <w:tblStyle w:val="6"/>
        <w:tblW w:w="10977" w:type="dxa"/>
        <w:tblInd w:w="-1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23"/>
        <w:gridCol w:w="3749"/>
        <w:gridCol w:w="2164"/>
        <w:gridCol w:w="2138"/>
        <w:gridCol w:w="2003"/>
      </w:tblGrid>
      <w:tr w14:paraId="3FC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8" w:hRule="atLeast"/>
        </w:trPr>
        <w:tc>
          <w:tcPr>
            <w:tcW w:w="923" w:type="dxa"/>
            <w:vAlign w:val="center"/>
          </w:tcPr>
          <w:p w14:paraId="560DF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序号</w:t>
            </w:r>
          </w:p>
        </w:tc>
        <w:tc>
          <w:tcPr>
            <w:tcW w:w="3749" w:type="dxa"/>
            <w:vAlign w:val="center"/>
          </w:tcPr>
          <w:p w14:paraId="02804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材料名称</w:t>
            </w:r>
          </w:p>
        </w:tc>
        <w:tc>
          <w:tcPr>
            <w:tcW w:w="2164" w:type="dxa"/>
            <w:vAlign w:val="center"/>
          </w:tcPr>
          <w:p w14:paraId="751BF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已按海南港航要求提供</w:t>
            </w:r>
          </w:p>
        </w:tc>
        <w:tc>
          <w:tcPr>
            <w:tcW w:w="2138" w:type="dxa"/>
            <w:vAlign w:val="center"/>
          </w:tcPr>
          <w:p w14:paraId="22268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无法提供，请备注说明</w:t>
            </w:r>
          </w:p>
        </w:tc>
        <w:tc>
          <w:tcPr>
            <w:tcW w:w="2003" w:type="dxa"/>
            <w:vAlign w:val="center"/>
          </w:tcPr>
          <w:p w14:paraId="7569B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备注</w:t>
            </w:r>
          </w:p>
        </w:tc>
      </w:tr>
      <w:tr w14:paraId="0BA6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0" w:hRule="atLeast"/>
        </w:trPr>
        <w:tc>
          <w:tcPr>
            <w:tcW w:w="923" w:type="dxa"/>
          </w:tcPr>
          <w:p w14:paraId="2E791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w:t>
            </w:r>
          </w:p>
        </w:tc>
        <w:tc>
          <w:tcPr>
            <w:tcW w:w="3749" w:type="dxa"/>
            <w:vAlign w:val="center"/>
          </w:tcPr>
          <w:p w14:paraId="46DCA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企业营业执照</w:t>
            </w:r>
          </w:p>
        </w:tc>
        <w:tc>
          <w:tcPr>
            <w:tcW w:w="2164" w:type="dxa"/>
          </w:tcPr>
          <w:p w14:paraId="547E4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tcPr>
          <w:p w14:paraId="74CE9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69B7E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仿宋_GB2312" w:hAnsi="方正仿宋_GB2312" w:eastAsia="方正仿宋_GB2312" w:cs="方正仿宋_GB2312"/>
                <w:sz w:val="32"/>
                <w:szCs w:val="32"/>
                <w:vertAlign w:val="baseline"/>
                <w:lang w:val="en-US" w:eastAsia="zh-CN"/>
              </w:rPr>
            </w:pPr>
          </w:p>
        </w:tc>
      </w:tr>
      <w:tr w14:paraId="2517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04" w:hRule="atLeast"/>
        </w:trPr>
        <w:tc>
          <w:tcPr>
            <w:tcW w:w="923" w:type="dxa"/>
          </w:tcPr>
          <w:p w14:paraId="786B8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2</w:t>
            </w:r>
          </w:p>
        </w:tc>
        <w:tc>
          <w:tcPr>
            <w:tcW w:w="3749" w:type="dxa"/>
            <w:vAlign w:val="center"/>
          </w:tcPr>
          <w:p w14:paraId="59CA5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default" w:ascii="方正仿宋_GB2312" w:hAnsi="方正仿宋_GB2312" w:eastAsia="方正仿宋_GB2312" w:cs="方正仿宋_GB2312"/>
                <w:sz w:val="32"/>
                <w:szCs w:val="32"/>
                <w:vertAlign w:val="baseline"/>
                <w:lang w:val="en-US" w:eastAsia="zh-CN"/>
              </w:rPr>
              <w:t>企业法人身份证复印件</w:t>
            </w:r>
          </w:p>
        </w:tc>
        <w:tc>
          <w:tcPr>
            <w:tcW w:w="2164" w:type="dxa"/>
            <w:vAlign w:val="top"/>
          </w:tcPr>
          <w:p w14:paraId="6BFF3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501DC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74737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48A9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69" w:hRule="atLeast"/>
        </w:trPr>
        <w:tc>
          <w:tcPr>
            <w:tcW w:w="923" w:type="dxa"/>
          </w:tcPr>
          <w:p w14:paraId="5928E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3</w:t>
            </w:r>
          </w:p>
        </w:tc>
        <w:tc>
          <w:tcPr>
            <w:tcW w:w="3749" w:type="dxa"/>
            <w:vAlign w:val="center"/>
          </w:tcPr>
          <w:p w14:paraId="79079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两名联系人2025年1月-12月社保缴纳记录</w:t>
            </w:r>
          </w:p>
        </w:tc>
        <w:tc>
          <w:tcPr>
            <w:tcW w:w="2164" w:type="dxa"/>
            <w:vAlign w:val="top"/>
          </w:tcPr>
          <w:p w14:paraId="281EF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69B19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1491E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461C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55" w:hRule="atLeast"/>
        </w:trPr>
        <w:tc>
          <w:tcPr>
            <w:tcW w:w="923" w:type="dxa"/>
          </w:tcPr>
          <w:p w14:paraId="5A57D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4</w:t>
            </w:r>
          </w:p>
        </w:tc>
        <w:tc>
          <w:tcPr>
            <w:tcW w:w="3749" w:type="dxa"/>
            <w:vAlign w:val="center"/>
          </w:tcPr>
          <w:p w14:paraId="490BA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仿宋" w:hAnsi="仿宋" w:eastAsia="仿宋" w:cs="仿宋_GB2312"/>
                <w:color w:val="auto"/>
                <w:sz w:val="32"/>
                <w:szCs w:val="32"/>
                <w:lang w:val="en-US" w:eastAsia="zh-CN"/>
              </w:rPr>
              <w:t>供应商“信用中国”网站查询首页截图</w:t>
            </w:r>
          </w:p>
        </w:tc>
        <w:tc>
          <w:tcPr>
            <w:tcW w:w="2164" w:type="dxa"/>
            <w:vAlign w:val="top"/>
          </w:tcPr>
          <w:p w14:paraId="6403A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1AAAF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6B10F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0FD4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23" w:type="dxa"/>
          </w:tcPr>
          <w:p w14:paraId="4886E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5</w:t>
            </w:r>
          </w:p>
        </w:tc>
        <w:tc>
          <w:tcPr>
            <w:tcW w:w="3749" w:type="dxa"/>
            <w:vAlign w:val="center"/>
          </w:tcPr>
          <w:p w14:paraId="7F016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供应商信息登记表</w:t>
            </w:r>
          </w:p>
        </w:tc>
        <w:tc>
          <w:tcPr>
            <w:tcW w:w="2164" w:type="dxa"/>
            <w:vAlign w:val="top"/>
          </w:tcPr>
          <w:p w14:paraId="1ABF5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23B6C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30FB8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1A48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06" w:hRule="atLeast"/>
        </w:trPr>
        <w:tc>
          <w:tcPr>
            <w:tcW w:w="923" w:type="dxa"/>
          </w:tcPr>
          <w:p w14:paraId="3F592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6</w:t>
            </w:r>
          </w:p>
        </w:tc>
        <w:tc>
          <w:tcPr>
            <w:tcW w:w="3749" w:type="dxa"/>
            <w:vAlign w:val="center"/>
          </w:tcPr>
          <w:p w14:paraId="6BD31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供应商社会准则符合性自审问卷</w:t>
            </w:r>
          </w:p>
        </w:tc>
        <w:tc>
          <w:tcPr>
            <w:tcW w:w="2164" w:type="dxa"/>
            <w:vAlign w:val="top"/>
          </w:tcPr>
          <w:p w14:paraId="5DF3D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68915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1CE32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0E63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3" w:hRule="atLeast"/>
        </w:trPr>
        <w:tc>
          <w:tcPr>
            <w:tcW w:w="923" w:type="dxa"/>
          </w:tcPr>
          <w:p w14:paraId="01B2A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7</w:t>
            </w:r>
          </w:p>
        </w:tc>
        <w:tc>
          <w:tcPr>
            <w:tcW w:w="3749" w:type="dxa"/>
            <w:vAlign w:val="center"/>
          </w:tcPr>
          <w:p w14:paraId="48739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近三年在经营活动中没有重大违法记录的书面声明</w:t>
            </w:r>
          </w:p>
        </w:tc>
        <w:tc>
          <w:tcPr>
            <w:tcW w:w="2164" w:type="dxa"/>
            <w:vAlign w:val="top"/>
          </w:tcPr>
          <w:p w14:paraId="646CA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6CCB1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4D88B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3CAC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5" w:hRule="atLeast"/>
        </w:trPr>
        <w:tc>
          <w:tcPr>
            <w:tcW w:w="923" w:type="dxa"/>
          </w:tcPr>
          <w:p w14:paraId="04268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8</w:t>
            </w:r>
          </w:p>
        </w:tc>
        <w:tc>
          <w:tcPr>
            <w:tcW w:w="3749" w:type="dxa"/>
            <w:vAlign w:val="center"/>
          </w:tcPr>
          <w:p w14:paraId="517F1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供应商反商业贿赂承诺书</w:t>
            </w:r>
          </w:p>
        </w:tc>
        <w:tc>
          <w:tcPr>
            <w:tcW w:w="2164" w:type="dxa"/>
            <w:vAlign w:val="top"/>
          </w:tcPr>
          <w:p w14:paraId="530B8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4336C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02E0C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720F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90" w:hRule="atLeast"/>
        </w:trPr>
        <w:tc>
          <w:tcPr>
            <w:tcW w:w="923" w:type="dxa"/>
          </w:tcPr>
          <w:p w14:paraId="31E41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9</w:t>
            </w:r>
          </w:p>
        </w:tc>
        <w:tc>
          <w:tcPr>
            <w:tcW w:w="3749" w:type="dxa"/>
            <w:vAlign w:val="center"/>
          </w:tcPr>
          <w:p w14:paraId="6B12C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供应商申请供应品类</w:t>
            </w:r>
          </w:p>
        </w:tc>
        <w:tc>
          <w:tcPr>
            <w:tcW w:w="2164" w:type="dxa"/>
            <w:vAlign w:val="top"/>
          </w:tcPr>
          <w:p w14:paraId="7AD5B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109BA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1AE24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1318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63" w:hRule="atLeast"/>
        </w:trPr>
        <w:tc>
          <w:tcPr>
            <w:tcW w:w="923" w:type="dxa"/>
          </w:tcPr>
          <w:p w14:paraId="43EA6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10</w:t>
            </w:r>
          </w:p>
        </w:tc>
        <w:tc>
          <w:tcPr>
            <w:tcW w:w="3749" w:type="dxa"/>
            <w:vAlign w:val="center"/>
          </w:tcPr>
          <w:p w14:paraId="6B2E1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供应商资质证书/行业许可备案一览表（请随附证书扫描件）</w:t>
            </w:r>
          </w:p>
        </w:tc>
        <w:tc>
          <w:tcPr>
            <w:tcW w:w="2164" w:type="dxa"/>
            <w:vAlign w:val="top"/>
          </w:tcPr>
          <w:p w14:paraId="4DA57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7EC03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2E546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17B6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56" w:hRule="atLeast"/>
        </w:trPr>
        <w:tc>
          <w:tcPr>
            <w:tcW w:w="923" w:type="dxa"/>
          </w:tcPr>
          <w:p w14:paraId="2C05A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11</w:t>
            </w:r>
          </w:p>
        </w:tc>
        <w:tc>
          <w:tcPr>
            <w:tcW w:w="3749" w:type="dxa"/>
            <w:vAlign w:val="center"/>
          </w:tcPr>
          <w:p w14:paraId="6C305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2025年至今公司合同业绩项目一览表（请随附业绩合同扫描件关键页）</w:t>
            </w:r>
          </w:p>
        </w:tc>
        <w:tc>
          <w:tcPr>
            <w:tcW w:w="2164" w:type="dxa"/>
            <w:vAlign w:val="top"/>
          </w:tcPr>
          <w:p w14:paraId="594CE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1F9E5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3EAD8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r w14:paraId="6479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0" w:hRule="atLeast"/>
        </w:trPr>
        <w:tc>
          <w:tcPr>
            <w:tcW w:w="923" w:type="dxa"/>
          </w:tcPr>
          <w:p w14:paraId="1E180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12</w:t>
            </w:r>
          </w:p>
        </w:tc>
        <w:tc>
          <w:tcPr>
            <w:tcW w:w="3749" w:type="dxa"/>
            <w:vAlign w:val="center"/>
          </w:tcPr>
          <w:p w14:paraId="5D9C1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公司简介（如有）</w:t>
            </w:r>
          </w:p>
        </w:tc>
        <w:tc>
          <w:tcPr>
            <w:tcW w:w="2164" w:type="dxa"/>
            <w:vAlign w:val="top"/>
          </w:tcPr>
          <w:p w14:paraId="47C79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138" w:type="dxa"/>
            <w:vAlign w:val="top"/>
          </w:tcPr>
          <w:p w14:paraId="626B3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w:t>
            </w:r>
          </w:p>
        </w:tc>
        <w:tc>
          <w:tcPr>
            <w:tcW w:w="2003" w:type="dxa"/>
          </w:tcPr>
          <w:p w14:paraId="7F159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仿宋_GB2312" w:hAnsi="方正仿宋_GB2312" w:eastAsia="方正仿宋_GB2312" w:cs="方正仿宋_GB2312"/>
                <w:sz w:val="32"/>
                <w:szCs w:val="32"/>
                <w:vertAlign w:val="baseline"/>
                <w:lang w:val="en-US" w:eastAsia="zh-CN"/>
              </w:rPr>
            </w:pPr>
          </w:p>
        </w:tc>
      </w:tr>
    </w:tbl>
    <w:p w14:paraId="3D83E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仿宋_GB2312" w:hAnsi="方正仿宋_GB2312" w:eastAsia="方正仿宋_GB2312" w:cs="方正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9429"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29"/>
      </w:tblGrid>
      <w:tr w14:paraId="4836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29" w:type="dxa"/>
          </w:tcPr>
          <w:p w14:paraId="42F5DA9C">
            <w:pPr>
              <w:keepNext w:val="0"/>
              <w:keepLines w:val="0"/>
              <w:widowControl/>
              <w:suppressLineNumbers w:val="0"/>
              <w:spacing w:before="0" w:beforeAutospacing="0" w:after="0" w:afterAutospacing="0"/>
              <w:ind w:right="0"/>
              <w:jc w:val="center"/>
              <w:rPr>
                <w:rFonts w:hint="default" w:ascii="Calibri" w:hAnsi="Calibri" w:cs="Calibri"/>
                <w:b/>
                <w:bCs/>
                <w:i w:val="0"/>
                <w:iCs w:val="0"/>
                <w:caps w:val="0"/>
                <w:color w:val="000000"/>
                <w:spacing w:val="0"/>
                <w:sz w:val="28"/>
                <w:szCs w:val="28"/>
                <w:vertAlign w:val="baseline"/>
                <w:lang w:val="en-US" w:eastAsia="zh-CN"/>
              </w:rPr>
            </w:pPr>
            <w:r>
              <w:rPr>
                <w:rFonts w:hint="eastAsia" w:ascii="仿宋" w:hAnsi="仿宋" w:eastAsia="仿宋" w:cs="仿宋_GB2312"/>
                <w:color w:val="auto"/>
                <w:sz w:val="32"/>
                <w:szCs w:val="32"/>
                <w:lang w:val="en-US" w:eastAsia="zh-CN"/>
              </w:rPr>
              <w:t>材料1 营业执照</w:t>
            </w:r>
          </w:p>
        </w:tc>
      </w:tr>
      <w:tr w14:paraId="759D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267" w:hRule="atLeast"/>
        </w:trPr>
        <w:tc>
          <w:tcPr>
            <w:tcW w:w="9429" w:type="dxa"/>
          </w:tcPr>
          <w:p w14:paraId="43404129">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5D542608">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1EB522B8">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43C1A20E">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28CBA479">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59C509A2">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028B2D79">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74C8AC73">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3B59F61B">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275A7E04">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060A325A">
            <w:pPr>
              <w:keepNext w:val="0"/>
              <w:keepLines w:val="0"/>
              <w:widowControl/>
              <w:suppressLineNumbers w:val="0"/>
              <w:spacing w:before="0" w:beforeAutospacing="0" w:after="0" w:afterAutospacing="0"/>
              <w:ind w:right="0"/>
              <w:jc w:val="center"/>
              <w:rPr>
                <w:rFonts w:hint="default" w:ascii="Calibri" w:hAnsi="Calibri" w:cs="Calibri"/>
                <w:b/>
                <w:bCs/>
                <w:i w:val="0"/>
                <w:iCs w:val="0"/>
                <w:caps w:val="0"/>
                <w:color w:val="000000"/>
                <w:spacing w:val="0"/>
                <w:sz w:val="28"/>
                <w:szCs w:val="28"/>
                <w:vertAlign w:val="baseline"/>
                <w:lang w:val="en-US" w:eastAsia="zh-CN"/>
              </w:rPr>
            </w:pPr>
            <w:bookmarkStart w:id="0" w:name="_GoBack"/>
            <w:bookmarkEnd w:id="0"/>
            <w:r>
              <w:rPr>
                <w:rFonts w:hint="eastAsia" w:ascii="Calibri" w:hAnsi="Calibri" w:cs="Calibri"/>
                <w:b/>
                <w:bCs/>
                <w:i w:val="0"/>
                <w:iCs w:val="0"/>
                <w:caps w:val="0"/>
                <w:color w:val="000000"/>
                <w:spacing w:val="0"/>
                <w:sz w:val="28"/>
                <w:szCs w:val="28"/>
                <w:vertAlign w:val="baseline"/>
                <w:lang w:val="en-US" w:eastAsia="zh-CN"/>
              </w:rPr>
              <w:t>文件粘贴处</w:t>
            </w:r>
          </w:p>
        </w:tc>
      </w:tr>
      <w:tr w14:paraId="670C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9" w:type="dxa"/>
          </w:tcPr>
          <w:p w14:paraId="461C7743">
            <w:pPr>
              <w:keepNext w:val="0"/>
              <w:keepLines w:val="0"/>
              <w:widowControl/>
              <w:suppressLineNumbers w:val="0"/>
              <w:spacing w:before="0" w:beforeAutospacing="0" w:after="0" w:afterAutospacing="0"/>
              <w:ind w:right="0"/>
              <w:jc w:val="center"/>
              <w:rPr>
                <w:rFonts w:hint="default" w:ascii="Calibri" w:hAnsi="Calibri" w:cs="Calibri"/>
                <w:b/>
                <w:bCs/>
                <w:i w:val="0"/>
                <w:iCs w:val="0"/>
                <w:caps w:val="0"/>
                <w:color w:val="000000"/>
                <w:spacing w:val="0"/>
                <w:sz w:val="28"/>
                <w:szCs w:val="28"/>
                <w:vertAlign w:val="baseline"/>
                <w:lang w:val="en-US" w:eastAsia="zh-CN"/>
              </w:rPr>
            </w:pPr>
            <w:r>
              <w:rPr>
                <w:rFonts w:hint="eastAsia" w:ascii="仿宋" w:hAnsi="仿宋" w:eastAsia="仿宋" w:cs="仿宋_GB2312"/>
                <w:color w:val="auto"/>
                <w:sz w:val="32"/>
                <w:szCs w:val="32"/>
                <w:lang w:val="en-US" w:eastAsia="zh-CN"/>
              </w:rPr>
              <w:t>材料2</w:t>
            </w:r>
            <w:r>
              <w:rPr>
                <w:rFonts w:hint="eastAsia" w:ascii="Calibri" w:hAnsi="Calibri" w:cs="Calibri"/>
                <w:b/>
                <w:bCs/>
                <w:i w:val="0"/>
                <w:iCs w:val="0"/>
                <w:caps w:val="0"/>
                <w:color w:val="000000"/>
                <w:spacing w:val="0"/>
                <w:sz w:val="28"/>
                <w:szCs w:val="28"/>
                <w:vertAlign w:val="baseline"/>
                <w:lang w:val="en-US" w:eastAsia="zh-CN"/>
              </w:rPr>
              <w:t xml:space="preserve"> </w:t>
            </w:r>
            <w:r>
              <w:rPr>
                <w:rFonts w:hint="default" w:ascii="仿宋" w:hAnsi="仿宋" w:eastAsia="仿宋" w:cs="仿宋_GB2312"/>
                <w:color w:val="auto"/>
                <w:sz w:val="32"/>
                <w:szCs w:val="32"/>
                <w:lang w:val="en-US" w:eastAsia="zh-CN"/>
              </w:rPr>
              <w:t>企业法人身份证复印件</w:t>
            </w:r>
          </w:p>
        </w:tc>
      </w:tr>
      <w:tr w14:paraId="601F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7" w:hRule="atLeast"/>
        </w:trPr>
        <w:tc>
          <w:tcPr>
            <w:tcW w:w="9429" w:type="dxa"/>
          </w:tcPr>
          <w:p w14:paraId="1F6B59B2">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5E8A70B1">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0B0DC3CE">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43BADA32">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100B7A20">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576CB5FD">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62F6425D">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282705E4">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774B8990">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2EB5EF6F">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1F460AA6">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r>
              <w:rPr>
                <w:rFonts w:hint="eastAsia" w:ascii="Calibri" w:hAnsi="Calibri" w:cs="Calibri"/>
                <w:b/>
                <w:bCs/>
                <w:i w:val="0"/>
                <w:iCs w:val="0"/>
                <w:caps w:val="0"/>
                <w:color w:val="000000"/>
                <w:spacing w:val="0"/>
                <w:sz w:val="28"/>
                <w:szCs w:val="28"/>
                <w:vertAlign w:val="baseline"/>
                <w:lang w:val="en-US" w:eastAsia="zh-CN"/>
              </w:rPr>
              <w:t>文件粘贴处</w:t>
            </w:r>
          </w:p>
        </w:tc>
      </w:tr>
    </w:tbl>
    <w:p w14:paraId="0CC59DC2">
      <w:pPr>
        <w:ind w:firstLine="0" w:firstLineChars="0"/>
        <w:jc w:val="center"/>
        <w:rPr>
          <w:rFonts w:hint="eastAsia" w:ascii="宋体" w:hAnsi="宋体" w:eastAsia="宋体" w:cs="Times New Roman"/>
          <w:sz w:val="40"/>
          <w:szCs w:val="40"/>
          <w:highlight w:val="none"/>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9429"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9"/>
      </w:tblGrid>
      <w:tr w14:paraId="436C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9" w:type="dxa"/>
          </w:tcPr>
          <w:p w14:paraId="3B568AD6">
            <w:pPr>
              <w:keepNext w:val="0"/>
              <w:keepLines w:val="0"/>
              <w:widowControl/>
              <w:suppressLineNumbers w:val="0"/>
              <w:spacing w:before="0" w:beforeAutospacing="0" w:after="0" w:afterAutospacing="0"/>
              <w:ind w:right="0"/>
              <w:jc w:val="center"/>
              <w:rPr>
                <w:rFonts w:hint="default" w:ascii="Calibri" w:hAnsi="Calibri" w:cs="Calibri"/>
                <w:b/>
                <w:bCs/>
                <w:i w:val="0"/>
                <w:iCs w:val="0"/>
                <w:caps w:val="0"/>
                <w:color w:val="000000"/>
                <w:spacing w:val="0"/>
                <w:sz w:val="28"/>
                <w:szCs w:val="28"/>
                <w:vertAlign w:val="baseline"/>
                <w:lang w:val="en-US" w:eastAsia="zh-CN"/>
              </w:rPr>
            </w:pPr>
            <w:r>
              <w:rPr>
                <w:rFonts w:hint="eastAsia" w:ascii="仿宋" w:hAnsi="仿宋" w:eastAsia="仿宋" w:cs="仿宋_GB2312"/>
                <w:color w:val="auto"/>
                <w:sz w:val="32"/>
                <w:szCs w:val="32"/>
                <w:lang w:val="en-US" w:eastAsia="zh-CN"/>
              </w:rPr>
              <w:t>材料3</w:t>
            </w:r>
            <w:r>
              <w:rPr>
                <w:rFonts w:hint="eastAsia" w:ascii="Calibri" w:hAnsi="Calibri" w:cs="Calibri"/>
                <w:b/>
                <w:bCs/>
                <w:i w:val="0"/>
                <w:iCs w:val="0"/>
                <w:caps w:val="0"/>
                <w:color w:val="000000"/>
                <w:spacing w:val="0"/>
                <w:sz w:val="28"/>
                <w:szCs w:val="28"/>
                <w:vertAlign w:val="baseline"/>
                <w:lang w:val="en-US" w:eastAsia="zh-CN"/>
              </w:rPr>
              <w:t xml:space="preserve"> </w:t>
            </w:r>
            <w:r>
              <w:rPr>
                <w:rFonts w:hint="eastAsia" w:ascii="仿宋" w:hAnsi="仿宋" w:eastAsia="仿宋" w:cs="仿宋_GB2312"/>
                <w:color w:val="auto"/>
                <w:sz w:val="32"/>
                <w:szCs w:val="32"/>
                <w:lang w:val="en-US" w:eastAsia="zh-CN"/>
              </w:rPr>
              <w:t>两名联系人2025年1月-12月社保缴纳记录</w:t>
            </w:r>
          </w:p>
        </w:tc>
      </w:tr>
      <w:tr w14:paraId="494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7" w:hRule="atLeast"/>
        </w:trPr>
        <w:tc>
          <w:tcPr>
            <w:tcW w:w="9429" w:type="dxa"/>
          </w:tcPr>
          <w:p w14:paraId="20038C85">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7AE30DF9">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76EB9FAE">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5C50FA9C">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6C5EE84A">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734AD377">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6DC251D2">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2B2C97E3">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4CD17A14">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31343F1D">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6E3BCD5C">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r>
              <w:rPr>
                <w:rFonts w:hint="eastAsia" w:ascii="Calibri" w:hAnsi="Calibri" w:cs="Calibri"/>
                <w:b/>
                <w:bCs/>
                <w:i w:val="0"/>
                <w:iCs w:val="0"/>
                <w:caps w:val="0"/>
                <w:color w:val="000000"/>
                <w:spacing w:val="0"/>
                <w:sz w:val="28"/>
                <w:szCs w:val="28"/>
                <w:vertAlign w:val="baseline"/>
                <w:lang w:val="en-US" w:eastAsia="zh-CN"/>
              </w:rPr>
              <w:t>文件粘贴处</w:t>
            </w:r>
          </w:p>
        </w:tc>
      </w:tr>
    </w:tbl>
    <w:p w14:paraId="0ABBFC99">
      <w:pPr>
        <w:ind w:firstLine="0" w:firstLineChars="0"/>
        <w:jc w:val="center"/>
        <w:rPr>
          <w:rFonts w:hint="eastAsia" w:ascii="宋体" w:hAnsi="宋体" w:eastAsia="宋体" w:cs="Times New Roman"/>
          <w:sz w:val="40"/>
          <w:szCs w:val="40"/>
          <w:highlight w:val="none"/>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9429"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9"/>
      </w:tblGrid>
      <w:tr w14:paraId="3063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9" w:type="dxa"/>
          </w:tcPr>
          <w:p w14:paraId="5EC6ABC4">
            <w:pPr>
              <w:keepNext w:val="0"/>
              <w:keepLines w:val="0"/>
              <w:widowControl/>
              <w:suppressLineNumbers w:val="0"/>
              <w:spacing w:before="0" w:beforeAutospacing="0" w:after="0" w:afterAutospacing="0"/>
              <w:ind w:right="0"/>
              <w:jc w:val="center"/>
              <w:rPr>
                <w:rFonts w:hint="default" w:ascii="Calibri" w:hAnsi="Calibri" w:cs="Calibri"/>
                <w:b/>
                <w:bCs/>
                <w:i w:val="0"/>
                <w:iCs w:val="0"/>
                <w:caps w:val="0"/>
                <w:color w:val="000000"/>
                <w:spacing w:val="0"/>
                <w:sz w:val="28"/>
                <w:szCs w:val="28"/>
                <w:vertAlign w:val="baseline"/>
                <w:lang w:val="en-US" w:eastAsia="zh-CN"/>
              </w:rPr>
            </w:pPr>
            <w:r>
              <w:rPr>
                <w:rFonts w:hint="eastAsia" w:ascii="仿宋" w:hAnsi="仿宋" w:eastAsia="仿宋" w:cs="仿宋_GB2312"/>
                <w:color w:val="auto"/>
                <w:sz w:val="32"/>
                <w:szCs w:val="32"/>
                <w:lang w:val="en-US" w:eastAsia="zh-CN"/>
              </w:rPr>
              <w:t>材料4</w:t>
            </w:r>
            <w:r>
              <w:rPr>
                <w:rFonts w:hint="eastAsia" w:ascii="Calibri" w:hAnsi="Calibri" w:cs="Calibri"/>
                <w:b/>
                <w:bCs/>
                <w:i w:val="0"/>
                <w:iCs w:val="0"/>
                <w:caps w:val="0"/>
                <w:color w:val="000000"/>
                <w:spacing w:val="0"/>
                <w:sz w:val="28"/>
                <w:szCs w:val="28"/>
                <w:vertAlign w:val="baseline"/>
                <w:lang w:val="en-US" w:eastAsia="zh-CN"/>
              </w:rPr>
              <w:t xml:space="preserve"> </w:t>
            </w:r>
            <w:r>
              <w:rPr>
                <w:rFonts w:hint="eastAsia" w:ascii="仿宋" w:hAnsi="仿宋" w:eastAsia="仿宋" w:cs="仿宋_GB2312"/>
                <w:color w:val="auto"/>
                <w:sz w:val="32"/>
                <w:szCs w:val="32"/>
                <w:lang w:val="en-US" w:eastAsia="zh-CN"/>
              </w:rPr>
              <w:t>供应商</w:t>
            </w:r>
            <w:r>
              <w:rPr>
                <w:rFonts w:hint="eastAsia" w:ascii="仿宋" w:hAnsi="仿宋" w:eastAsia="仿宋" w:cs="仿宋_GB2312"/>
                <w:color w:val="auto"/>
                <w:sz w:val="32"/>
                <w:szCs w:val="32"/>
                <w:lang w:val="en-US" w:eastAsia="zh-CN"/>
              </w:rPr>
              <w:t>未处于“信用中国”网站（https://www.creditchina.gov.cn）失信被执行人、重大税收违法失信主体的状态(请提供网站查询首页截图)</w:t>
            </w:r>
          </w:p>
        </w:tc>
      </w:tr>
      <w:tr w14:paraId="4E4F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429" w:type="dxa"/>
          </w:tcPr>
          <w:p w14:paraId="0F53A256">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7E944DB7">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541601CE">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0E4DA9B6">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159D8A1B">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4743B88A">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2C0909FF">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40388CDB">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p>
          <w:p w14:paraId="3AE8862E">
            <w:pPr>
              <w:keepNext w:val="0"/>
              <w:keepLines w:val="0"/>
              <w:widowControl/>
              <w:suppressLineNumbers w:val="0"/>
              <w:spacing w:before="0" w:beforeAutospacing="0" w:after="0" w:afterAutospacing="0"/>
              <w:ind w:right="0"/>
              <w:jc w:val="center"/>
              <w:rPr>
                <w:rFonts w:hint="eastAsia" w:ascii="Calibri" w:hAnsi="Calibri" w:cs="Calibri"/>
                <w:b/>
                <w:bCs/>
                <w:i w:val="0"/>
                <w:iCs w:val="0"/>
                <w:caps w:val="0"/>
                <w:color w:val="000000"/>
                <w:spacing w:val="0"/>
                <w:sz w:val="28"/>
                <w:szCs w:val="28"/>
                <w:vertAlign w:val="baseline"/>
                <w:lang w:val="en-US" w:eastAsia="zh-CN"/>
              </w:rPr>
            </w:pPr>
            <w:r>
              <w:rPr>
                <w:rFonts w:hint="eastAsia" w:ascii="Calibri" w:hAnsi="Calibri" w:cs="Calibri"/>
                <w:b/>
                <w:bCs/>
                <w:i w:val="0"/>
                <w:iCs w:val="0"/>
                <w:caps w:val="0"/>
                <w:color w:val="000000"/>
                <w:spacing w:val="0"/>
                <w:sz w:val="28"/>
                <w:szCs w:val="28"/>
                <w:vertAlign w:val="baseline"/>
                <w:lang w:val="en-US" w:eastAsia="zh-CN"/>
              </w:rPr>
              <w:t>文件粘贴处</w:t>
            </w:r>
          </w:p>
        </w:tc>
      </w:tr>
    </w:tbl>
    <w:p w14:paraId="55282FDE">
      <w:pPr>
        <w:keepNext w:val="0"/>
        <w:keepLines w:val="0"/>
        <w:widowControl/>
        <w:suppressLineNumbers w:val="0"/>
        <w:spacing w:before="0" w:beforeAutospacing="0" w:after="0" w:afterAutospacing="0"/>
        <w:ind w:right="0"/>
        <w:jc w:val="left"/>
        <w:rPr>
          <w:rFonts w:hint="eastAsia" w:ascii="仿宋" w:hAnsi="仿宋" w:eastAsia="仿宋" w:cs="仿宋_GB2312"/>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581A30AB">
      <w:pPr>
        <w:ind w:firstLine="0" w:firstLineChars="0"/>
        <w:jc w:val="center"/>
        <w:rPr>
          <w:rFonts w:hint="eastAsia" w:ascii="宋体" w:hAnsi="宋体" w:eastAsia="宋体" w:cs="Times New Roman"/>
          <w:sz w:val="40"/>
          <w:szCs w:val="40"/>
          <w:highlight w:val="yellow"/>
          <w:lang w:eastAsia="zh-CN"/>
        </w:rPr>
      </w:pPr>
      <w:r>
        <w:rPr>
          <w:rFonts w:hint="eastAsia" w:ascii="宋体" w:hAnsi="宋体" w:eastAsia="宋体" w:cs="Times New Roman"/>
          <w:sz w:val="40"/>
          <w:szCs w:val="40"/>
          <w:highlight w:val="none"/>
          <w:lang w:val="en-US" w:eastAsia="zh-CN"/>
        </w:rPr>
        <w:t xml:space="preserve">材料5  </w:t>
      </w:r>
      <w:r>
        <w:rPr>
          <w:rFonts w:hint="eastAsia" w:ascii="宋体" w:hAnsi="宋体" w:eastAsia="宋体" w:cs="Times New Roman"/>
          <w:sz w:val="40"/>
          <w:szCs w:val="40"/>
          <w:highlight w:val="none"/>
        </w:rPr>
        <w:t>供应商信息登记表</w:t>
      </w:r>
    </w:p>
    <w:p w14:paraId="6F4E0508">
      <w:pPr>
        <w:ind w:leftChars="-257" w:hanging="539" w:hangingChars="257"/>
        <w:rPr>
          <w:rFonts w:hint="eastAsia" w:ascii="仿宋" w:hAnsi="仿宋" w:eastAsia="仿宋" w:cs="Times New Roman"/>
          <w:sz w:val="21"/>
          <w:szCs w:val="21"/>
          <w:highlight w:val="none"/>
        </w:rPr>
      </w:pPr>
    </w:p>
    <w:p w14:paraId="675E7A02">
      <w:pPr>
        <w:ind w:left="-53" w:leftChars="-181" w:hanging="327" w:hangingChars="156"/>
        <w:rPr>
          <w:rFonts w:hint="eastAsia" w:ascii="仿宋" w:hAnsi="仿宋" w:eastAsia="仿宋" w:cs="Times New Roman"/>
          <w:sz w:val="21"/>
          <w:szCs w:val="21"/>
          <w:highlight w:val="none"/>
        </w:rPr>
      </w:pPr>
      <w:r>
        <w:rPr>
          <w:rFonts w:hint="eastAsia" w:ascii="仿宋" w:hAnsi="仿宋" w:eastAsia="仿宋" w:cs="Times New Roman"/>
          <w:sz w:val="21"/>
          <w:szCs w:val="21"/>
          <w:highlight w:val="none"/>
        </w:rPr>
        <w:t>请您按要求认真</w:t>
      </w:r>
      <w:r>
        <w:rPr>
          <w:rFonts w:hint="eastAsia" w:ascii="仿宋" w:hAnsi="仿宋" w:eastAsia="仿宋" w:cs="Times New Roman"/>
          <w:sz w:val="21"/>
          <w:szCs w:val="21"/>
          <w:highlight w:val="none"/>
          <w:lang w:eastAsia="zh-CN"/>
        </w:rPr>
        <w:t>、</w:t>
      </w:r>
      <w:r>
        <w:rPr>
          <w:rFonts w:hint="eastAsia" w:ascii="仿宋" w:hAnsi="仿宋" w:eastAsia="仿宋" w:cs="Times New Roman"/>
          <w:sz w:val="21"/>
          <w:szCs w:val="21"/>
          <w:highlight w:val="none"/>
          <w:lang w:val="en-US" w:eastAsia="zh-CN"/>
        </w:rPr>
        <w:t>完整</w:t>
      </w:r>
      <w:r>
        <w:rPr>
          <w:rFonts w:hint="eastAsia" w:ascii="仿宋" w:hAnsi="仿宋" w:eastAsia="仿宋" w:cs="Times New Roman"/>
          <w:sz w:val="21"/>
          <w:szCs w:val="21"/>
          <w:highlight w:val="none"/>
        </w:rPr>
        <w:t>填写此表</w:t>
      </w:r>
      <w:r>
        <w:rPr>
          <w:rFonts w:hint="eastAsia" w:ascii="仿宋" w:hAnsi="仿宋" w:eastAsia="仿宋" w:cs="Times New Roman"/>
          <w:sz w:val="21"/>
          <w:szCs w:val="21"/>
          <w:highlight w:val="none"/>
          <w:lang w:eastAsia="zh-CN"/>
        </w:rPr>
        <w:t>，</w:t>
      </w:r>
      <w:r>
        <w:rPr>
          <w:rFonts w:hint="eastAsia" w:ascii="仿宋" w:hAnsi="仿宋" w:eastAsia="仿宋" w:cs="Times New Roman"/>
          <w:sz w:val="21"/>
          <w:szCs w:val="21"/>
          <w:highlight w:val="none"/>
          <w:lang w:val="en-US" w:eastAsia="zh-CN"/>
        </w:rPr>
        <w:t>勿漏项</w:t>
      </w:r>
      <w:r>
        <w:rPr>
          <w:rFonts w:hint="eastAsia" w:ascii="仿宋" w:hAnsi="仿宋" w:eastAsia="仿宋" w:cs="Times New Roman"/>
          <w:sz w:val="21"/>
          <w:szCs w:val="21"/>
          <w:highlight w:val="none"/>
        </w:rPr>
        <w:t>。</w:t>
      </w:r>
    </w:p>
    <w:tbl>
      <w:tblPr>
        <w:tblStyle w:val="5"/>
        <w:tblW w:w="9540" w:type="dxa"/>
        <w:tblInd w:w="-432" w:type="dxa"/>
        <w:tblLayout w:type="autofit"/>
        <w:tblCellMar>
          <w:top w:w="0" w:type="dxa"/>
          <w:left w:w="108" w:type="dxa"/>
          <w:bottom w:w="0" w:type="dxa"/>
          <w:right w:w="108" w:type="dxa"/>
        </w:tblCellMar>
      </w:tblPr>
      <w:tblGrid>
        <w:gridCol w:w="2807"/>
        <w:gridCol w:w="2183"/>
        <w:gridCol w:w="2683"/>
        <w:gridCol w:w="1867"/>
      </w:tblGrid>
      <w:tr w14:paraId="25A5262D">
        <w:tblPrEx>
          <w:tblCellMar>
            <w:top w:w="0" w:type="dxa"/>
            <w:left w:w="108" w:type="dxa"/>
            <w:bottom w:w="0" w:type="dxa"/>
            <w:right w:w="108" w:type="dxa"/>
          </w:tblCellMar>
        </w:tblPrEx>
        <w:tc>
          <w:tcPr>
            <w:tcW w:w="9540" w:type="dxa"/>
            <w:gridSpan w:val="4"/>
            <w:tcBorders>
              <w:top w:val="single" w:color="auto" w:sz="4" w:space="0"/>
              <w:left w:val="single" w:color="auto" w:sz="4" w:space="0"/>
              <w:bottom w:val="single" w:color="auto" w:sz="4" w:space="0"/>
              <w:right w:val="single" w:color="auto" w:sz="4" w:space="0"/>
            </w:tcBorders>
            <w:noWrap w:val="0"/>
            <w:vAlign w:val="center"/>
          </w:tcPr>
          <w:p w14:paraId="509E3688">
            <w:pPr>
              <w:ind w:firstLine="0" w:firstLineChars="0"/>
              <w:jc w:val="left"/>
              <w:rPr>
                <w:rFonts w:hint="eastAsia" w:ascii="仿宋" w:hAnsi="仿宋" w:eastAsia="仿宋" w:cs="Times New Roman"/>
                <w:sz w:val="21"/>
                <w:highlight w:val="none"/>
              </w:rPr>
            </w:pPr>
            <w:r>
              <w:rPr>
                <w:rFonts w:hint="eastAsia" w:ascii="仿宋" w:hAnsi="仿宋" w:eastAsia="仿宋" w:cs="Times New Roman"/>
                <w:b/>
                <w:bCs/>
                <w:sz w:val="21"/>
                <w:szCs w:val="21"/>
                <w:highlight w:val="none"/>
                <w:lang w:val="en-US" w:eastAsia="zh-CN"/>
              </w:rPr>
              <w:t>1.供</w:t>
            </w:r>
            <w:r>
              <w:rPr>
                <w:rFonts w:hint="eastAsia" w:ascii="仿宋" w:hAnsi="仿宋" w:eastAsia="仿宋" w:cs="Times New Roman"/>
                <w:b/>
                <w:bCs/>
                <w:sz w:val="21"/>
                <w:szCs w:val="21"/>
                <w:highlight w:val="none"/>
              </w:rPr>
              <w:t>应商基本信息</w:t>
            </w:r>
          </w:p>
        </w:tc>
      </w:tr>
      <w:tr w14:paraId="71D89666">
        <w:tblPrEx>
          <w:tblCellMar>
            <w:top w:w="0" w:type="dxa"/>
            <w:left w:w="108" w:type="dxa"/>
            <w:bottom w:w="0" w:type="dxa"/>
            <w:right w:w="108" w:type="dxa"/>
          </w:tblCellMar>
        </w:tblPrEx>
        <w:trPr>
          <w:trHeight w:val="514"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409B2FD8">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供应商全称</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5F55A68E">
            <w:pPr>
              <w:ind w:firstLine="0" w:firstLineChars="0"/>
              <w:jc w:val="left"/>
              <w:rPr>
                <w:rFonts w:hint="eastAsia" w:ascii="仿宋" w:hAnsi="仿宋" w:eastAsia="仿宋" w:cs="Times New Roman"/>
                <w:sz w:val="21"/>
                <w:highlight w:val="none"/>
              </w:rPr>
            </w:pPr>
          </w:p>
        </w:tc>
      </w:tr>
      <w:tr w14:paraId="1318F90D">
        <w:tblPrEx>
          <w:tblCellMar>
            <w:top w:w="0" w:type="dxa"/>
            <w:left w:w="108" w:type="dxa"/>
            <w:bottom w:w="0" w:type="dxa"/>
            <w:right w:w="108" w:type="dxa"/>
          </w:tblCellMar>
        </w:tblPrEx>
        <w:trPr>
          <w:trHeight w:val="493"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2F53EC93">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社会统一信用代码</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61304C66">
            <w:pPr>
              <w:ind w:firstLine="0" w:firstLineChars="0"/>
              <w:jc w:val="left"/>
              <w:rPr>
                <w:rFonts w:hint="eastAsia" w:ascii="仿宋" w:hAnsi="仿宋" w:eastAsia="仿宋" w:cs="Times New Roman"/>
                <w:sz w:val="21"/>
                <w:highlight w:val="none"/>
              </w:rPr>
            </w:pPr>
          </w:p>
        </w:tc>
      </w:tr>
      <w:tr w14:paraId="30DA4BE8">
        <w:tblPrEx>
          <w:tblCellMar>
            <w:top w:w="0" w:type="dxa"/>
            <w:left w:w="108" w:type="dxa"/>
            <w:bottom w:w="0" w:type="dxa"/>
            <w:right w:w="108" w:type="dxa"/>
          </w:tblCellMar>
        </w:tblPrEx>
        <w:trPr>
          <w:trHeight w:val="410"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35F82EC1">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注册地址</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4C58F858">
            <w:pPr>
              <w:ind w:firstLine="0" w:firstLineChars="0"/>
              <w:jc w:val="left"/>
              <w:rPr>
                <w:rFonts w:hint="eastAsia" w:ascii="仿宋" w:hAnsi="仿宋" w:eastAsia="仿宋" w:cs="Times New Roman"/>
                <w:sz w:val="21"/>
                <w:highlight w:val="none"/>
              </w:rPr>
            </w:pPr>
          </w:p>
        </w:tc>
      </w:tr>
      <w:tr w14:paraId="52FB338C">
        <w:tblPrEx>
          <w:tblCellMar>
            <w:top w:w="0" w:type="dxa"/>
            <w:left w:w="108" w:type="dxa"/>
            <w:bottom w:w="0" w:type="dxa"/>
            <w:right w:w="108" w:type="dxa"/>
          </w:tblCellMar>
        </w:tblPrEx>
        <w:trPr>
          <w:trHeight w:val="464"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2FA63D7D">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办公地址</w:t>
            </w:r>
            <w:r>
              <w:rPr>
                <w:rFonts w:hint="eastAsia" w:ascii="仿宋" w:hAnsi="仿宋" w:eastAsia="仿宋" w:cs="Times New Roman"/>
                <w:sz w:val="21"/>
                <w:highlight w:val="none"/>
                <w:lang w:eastAsia="zh-CN"/>
              </w:rPr>
              <w:t>（</w:t>
            </w:r>
            <w:r>
              <w:rPr>
                <w:rFonts w:hint="eastAsia" w:ascii="仿宋" w:hAnsi="仿宋" w:eastAsia="仿宋" w:cs="Times New Roman"/>
                <w:sz w:val="21"/>
                <w:highlight w:val="none"/>
              </w:rPr>
              <w:t>具体注明省、市、区、路、门牌号码</w:t>
            </w:r>
            <w:r>
              <w:rPr>
                <w:rFonts w:hint="eastAsia" w:ascii="仿宋" w:hAnsi="仿宋" w:eastAsia="仿宋" w:cs="Times New Roman"/>
                <w:sz w:val="21"/>
                <w:highlight w:val="none"/>
                <w:lang w:eastAsia="zh-CN"/>
              </w:rPr>
              <w:t>）</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21F2802E">
            <w:pPr>
              <w:ind w:firstLine="0" w:firstLineChars="0"/>
              <w:jc w:val="left"/>
              <w:rPr>
                <w:rFonts w:hint="eastAsia" w:ascii="仿宋" w:hAnsi="仿宋" w:eastAsia="仿宋" w:cs="Times New Roman"/>
                <w:sz w:val="21"/>
                <w:highlight w:val="none"/>
              </w:rPr>
            </w:pPr>
          </w:p>
        </w:tc>
      </w:tr>
      <w:tr w14:paraId="2E842651">
        <w:tblPrEx>
          <w:tblCellMar>
            <w:top w:w="0" w:type="dxa"/>
            <w:left w:w="108" w:type="dxa"/>
            <w:bottom w:w="0" w:type="dxa"/>
            <w:right w:w="108" w:type="dxa"/>
          </w:tblCellMar>
        </w:tblPrEx>
        <w:trPr>
          <w:trHeight w:val="420"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2B06A4AA">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母公司/出资人信息</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18976AE4">
            <w:pPr>
              <w:ind w:firstLine="0" w:firstLineChars="0"/>
              <w:jc w:val="left"/>
              <w:rPr>
                <w:rFonts w:hint="eastAsia" w:ascii="仿宋" w:hAnsi="仿宋" w:eastAsia="仿宋" w:cs="Times New Roman"/>
                <w:sz w:val="21"/>
                <w:highlight w:val="none"/>
              </w:rPr>
            </w:pPr>
          </w:p>
        </w:tc>
      </w:tr>
      <w:tr w14:paraId="7E809478">
        <w:tblPrEx>
          <w:tblCellMar>
            <w:top w:w="0" w:type="dxa"/>
            <w:left w:w="108" w:type="dxa"/>
            <w:bottom w:w="0" w:type="dxa"/>
            <w:right w:w="108" w:type="dxa"/>
          </w:tblCellMar>
        </w:tblPrEx>
        <w:trPr>
          <w:trHeight w:val="420"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6E0219F8">
            <w:pPr>
              <w:ind w:firstLine="0" w:firstLineChars="0"/>
              <w:jc w:val="left"/>
              <w:rPr>
                <w:rFonts w:hint="default" w:ascii="仿宋" w:hAnsi="仿宋" w:eastAsia="仿宋" w:cs="Times New Roman"/>
                <w:sz w:val="21"/>
                <w:highlight w:val="none"/>
                <w:lang w:val="en-US" w:eastAsia="zh-CN"/>
              </w:rPr>
            </w:pPr>
            <w:r>
              <w:rPr>
                <w:rFonts w:hint="eastAsia" w:ascii="仿宋" w:hAnsi="仿宋" w:eastAsia="仿宋" w:cs="Times New Roman"/>
                <w:sz w:val="21"/>
                <w:highlight w:val="none"/>
                <w:lang w:val="en-US" w:eastAsia="zh-CN"/>
              </w:rPr>
              <w:t>已加入海南港航供应商库的关联单位</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5FFF1D27">
            <w:pPr>
              <w:ind w:firstLine="0" w:firstLineChars="0"/>
              <w:jc w:val="left"/>
              <w:rPr>
                <w:rFonts w:hint="default" w:ascii="仿宋" w:hAnsi="仿宋" w:eastAsia="仿宋" w:cs="Times New Roman"/>
                <w:sz w:val="21"/>
                <w:highlight w:val="none"/>
                <w:lang w:val="en-US" w:eastAsia="zh-CN"/>
              </w:rPr>
            </w:pPr>
            <w:r>
              <w:rPr>
                <w:rFonts w:hint="eastAsia" w:ascii="仿宋" w:hAnsi="仿宋" w:eastAsia="仿宋" w:cs="Times New Roman"/>
                <w:sz w:val="21"/>
                <w:highlight w:val="none"/>
                <w:lang w:val="en-US" w:eastAsia="zh-CN"/>
              </w:rPr>
              <w:t>请列全前期已入库的关联单位全称，如无相关单位请填写“无”</w:t>
            </w:r>
          </w:p>
          <w:p w14:paraId="775DE36D">
            <w:pPr>
              <w:ind w:firstLine="0" w:firstLineChars="0"/>
              <w:jc w:val="left"/>
              <w:rPr>
                <w:rFonts w:hint="eastAsia" w:ascii="仿宋" w:hAnsi="仿宋" w:eastAsia="仿宋" w:cs="Times New Roman"/>
                <w:sz w:val="21"/>
                <w:highlight w:val="none"/>
              </w:rPr>
            </w:pPr>
          </w:p>
        </w:tc>
      </w:tr>
      <w:tr w14:paraId="37BFADBF">
        <w:tblPrEx>
          <w:tblCellMar>
            <w:top w:w="0" w:type="dxa"/>
            <w:left w:w="108" w:type="dxa"/>
            <w:bottom w:w="0" w:type="dxa"/>
            <w:right w:w="108" w:type="dxa"/>
          </w:tblCellMar>
        </w:tblPrEx>
        <w:trPr>
          <w:trHeight w:val="510"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13BC7B2C">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企业法定代表人</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49667D7C">
            <w:pPr>
              <w:ind w:firstLine="0" w:firstLineChars="0"/>
              <w:jc w:val="left"/>
              <w:rPr>
                <w:rFonts w:hint="eastAsia" w:ascii="仿宋" w:hAnsi="仿宋" w:eastAsia="仿宋" w:cs="Times New Roman"/>
                <w:sz w:val="21"/>
                <w:highlight w:val="none"/>
              </w:rPr>
            </w:pPr>
          </w:p>
        </w:tc>
      </w:tr>
      <w:tr w14:paraId="40432FB8">
        <w:tblPrEx>
          <w:tblCellMar>
            <w:top w:w="0" w:type="dxa"/>
            <w:left w:w="108" w:type="dxa"/>
            <w:bottom w:w="0" w:type="dxa"/>
            <w:right w:w="108" w:type="dxa"/>
          </w:tblCellMar>
        </w:tblPrEx>
        <w:trPr>
          <w:trHeight w:val="460"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03F88D3E">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企业实际控制人</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32FB3C81">
            <w:pPr>
              <w:ind w:firstLine="0" w:firstLineChars="0"/>
              <w:jc w:val="left"/>
              <w:rPr>
                <w:rFonts w:hint="eastAsia" w:ascii="仿宋" w:hAnsi="仿宋" w:eastAsia="仿宋" w:cs="Times New Roman"/>
                <w:sz w:val="21"/>
                <w:highlight w:val="none"/>
              </w:rPr>
            </w:pPr>
          </w:p>
        </w:tc>
      </w:tr>
      <w:tr w14:paraId="5FB52665">
        <w:tblPrEx>
          <w:tblCellMar>
            <w:top w:w="0" w:type="dxa"/>
            <w:left w:w="108" w:type="dxa"/>
            <w:bottom w:w="0" w:type="dxa"/>
            <w:right w:w="108" w:type="dxa"/>
          </w:tblCellMar>
        </w:tblPrEx>
        <w:trPr>
          <w:trHeight w:val="402"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7FCDC312">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企业性质</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63CEBA53">
            <w:pPr>
              <w:ind w:firstLine="0" w:firstLineChars="0"/>
              <w:jc w:val="left"/>
              <w:rPr>
                <w:rFonts w:hint="eastAsia" w:ascii="仿宋" w:hAnsi="仿宋" w:eastAsia="仿宋" w:cs="Times New Roman"/>
                <w:sz w:val="21"/>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14:paraId="2D8F227A">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注册资金/实收资本</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53C25026">
            <w:pPr>
              <w:ind w:firstLine="0" w:firstLineChars="0"/>
              <w:jc w:val="left"/>
              <w:rPr>
                <w:rFonts w:hint="eastAsia" w:ascii="仿宋" w:hAnsi="仿宋" w:eastAsia="仿宋" w:cs="Times New Roman"/>
                <w:sz w:val="21"/>
                <w:highlight w:val="none"/>
              </w:rPr>
            </w:pPr>
          </w:p>
        </w:tc>
      </w:tr>
      <w:tr w14:paraId="4A993CAE">
        <w:tblPrEx>
          <w:tblCellMar>
            <w:top w:w="0" w:type="dxa"/>
            <w:left w:w="108" w:type="dxa"/>
            <w:bottom w:w="0" w:type="dxa"/>
            <w:right w:w="108" w:type="dxa"/>
          </w:tblCellMar>
        </w:tblPrEx>
        <w:trPr>
          <w:trHeight w:val="452"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4BBD2256">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公司联系人</w:t>
            </w:r>
            <w:r>
              <w:rPr>
                <w:rFonts w:hint="eastAsia" w:ascii="仿宋" w:hAnsi="仿宋" w:eastAsia="仿宋" w:cs="Times New Roman"/>
                <w:sz w:val="21"/>
                <w:highlight w:val="none"/>
                <w:lang w:val="en-US" w:eastAsia="zh-CN"/>
              </w:rPr>
              <w:t>1（主要负责人）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6BAFB8A3">
            <w:pPr>
              <w:ind w:firstLine="0" w:firstLineChars="0"/>
              <w:jc w:val="left"/>
              <w:rPr>
                <w:rFonts w:hint="eastAsia" w:ascii="仿宋" w:hAnsi="仿宋" w:eastAsia="仿宋" w:cs="Times New Roman"/>
                <w:sz w:val="21"/>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14:paraId="3D3D322B">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公司联系人</w:t>
            </w:r>
            <w:r>
              <w:rPr>
                <w:rFonts w:hint="eastAsia" w:ascii="仿宋" w:hAnsi="仿宋" w:eastAsia="仿宋" w:cs="Times New Roman"/>
                <w:sz w:val="21"/>
                <w:highlight w:val="none"/>
                <w:lang w:val="en-US" w:eastAsia="zh-CN"/>
              </w:rPr>
              <w:t>2（业务联系人）</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F377869">
            <w:pPr>
              <w:ind w:firstLine="0" w:firstLineChars="0"/>
              <w:jc w:val="left"/>
              <w:rPr>
                <w:rFonts w:hint="eastAsia" w:ascii="仿宋" w:hAnsi="仿宋" w:eastAsia="仿宋" w:cs="Times New Roman"/>
                <w:sz w:val="21"/>
                <w:highlight w:val="none"/>
              </w:rPr>
            </w:pPr>
          </w:p>
        </w:tc>
      </w:tr>
      <w:tr w14:paraId="58798386">
        <w:tblPrEx>
          <w:tblCellMar>
            <w:top w:w="0" w:type="dxa"/>
            <w:left w:w="108" w:type="dxa"/>
            <w:bottom w:w="0" w:type="dxa"/>
            <w:right w:w="108" w:type="dxa"/>
          </w:tblCellMar>
        </w:tblPrEx>
        <w:trPr>
          <w:trHeight w:val="419"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004079A8">
            <w:pPr>
              <w:ind w:firstLine="0" w:firstLineChars="0"/>
              <w:jc w:val="left"/>
              <w:rPr>
                <w:rFonts w:hint="eastAsia" w:ascii="仿宋" w:hAnsi="仿宋" w:eastAsia="仿宋" w:cs="Times New Roman"/>
                <w:sz w:val="21"/>
                <w:highlight w:val="none"/>
                <w:lang w:val="en-US" w:eastAsia="zh-CN"/>
              </w:rPr>
            </w:pPr>
            <w:r>
              <w:rPr>
                <w:rFonts w:hint="eastAsia" w:ascii="仿宋" w:hAnsi="仿宋" w:eastAsia="仿宋" w:cs="Times New Roman"/>
                <w:sz w:val="21"/>
                <w:highlight w:val="none"/>
              </w:rPr>
              <w:t>联系</w:t>
            </w:r>
            <w:r>
              <w:rPr>
                <w:rFonts w:hint="eastAsia" w:ascii="仿宋" w:hAnsi="仿宋" w:eastAsia="仿宋" w:cs="Times New Roman"/>
                <w:sz w:val="21"/>
                <w:highlight w:val="none"/>
                <w:lang w:val="en-US" w:eastAsia="zh-CN"/>
              </w:rPr>
              <w:t>手机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69107DA">
            <w:pPr>
              <w:ind w:firstLine="0" w:firstLineChars="0"/>
              <w:jc w:val="left"/>
              <w:rPr>
                <w:rFonts w:hint="eastAsia" w:ascii="仿宋" w:hAnsi="仿宋" w:eastAsia="仿宋" w:cs="Times New Roman"/>
                <w:sz w:val="21"/>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14:paraId="2D67A2E0">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联系</w:t>
            </w:r>
            <w:r>
              <w:rPr>
                <w:rFonts w:hint="eastAsia" w:ascii="仿宋" w:hAnsi="仿宋" w:eastAsia="仿宋" w:cs="Times New Roman"/>
                <w:sz w:val="21"/>
                <w:highlight w:val="none"/>
                <w:lang w:val="en-US" w:eastAsia="zh-CN"/>
              </w:rPr>
              <w:t>手机</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2432D23">
            <w:pPr>
              <w:ind w:firstLine="0" w:firstLineChars="0"/>
              <w:jc w:val="left"/>
              <w:rPr>
                <w:rFonts w:hint="eastAsia" w:ascii="仿宋" w:hAnsi="仿宋" w:eastAsia="仿宋" w:cs="Times New Roman"/>
                <w:sz w:val="21"/>
                <w:highlight w:val="none"/>
              </w:rPr>
            </w:pPr>
          </w:p>
        </w:tc>
      </w:tr>
      <w:tr w14:paraId="6EFFAC63">
        <w:tblPrEx>
          <w:tblCellMar>
            <w:top w:w="0" w:type="dxa"/>
            <w:left w:w="108" w:type="dxa"/>
            <w:bottom w:w="0" w:type="dxa"/>
            <w:right w:w="108" w:type="dxa"/>
          </w:tblCellMar>
        </w:tblPrEx>
        <w:trPr>
          <w:trHeight w:val="539"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7D51D25C">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电子邮箱</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4918FC7">
            <w:pPr>
              <w:ind w:firstLine="0" w:firstLineChars="0"/>
              <w:jc w:val="left"/>
              <w:rPr>
                <w:rFonts w:hint="eastAsia" w:ascii="仿宋" w:hAnsi="仿宋" w:eastAsia="仿宋" w:cs="Times New Roman"/>
                <w:sz w:val="21"/>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14:paraId="6AFA58B0">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电子邮箱</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52BD26A2">
            <w:pPr>
              <w:ind w:firstLine="0" w:firstLineChars="0"/>
              <w:jc w:val="left"/>
              <w:rPr>
                <w:rFonts w:hint="eastAsia" w:ascii="仿宋" w:hAnsi="仿宋" w:eastAsia="仿宋" w:cs="Times New Roman"/>
                <w:sz w:val="21"/>
                <w:highlight w:val="none"/>
              </w:rPr>
            </w:pPr>
          </w:p>
        </w:tc>
      </w:tr>
      <w:tr w14:paraId="59EC6380">
        <w:tblPrEx>
          <w:tblCellMar>
            <w:top w:w="0" w:type="dxa"/>
            <w:left w:w="108" w:type="dxa"/>
            <w:bottom w:w="0" w:type="dxa"/>
            <w:right w:w="108" w:type="dxa"/>
          </w:tblCellMar>
        </w:tblPrEx>
        <w:trPr>
          <w:trHeight w:val="486"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7602BC75">
            <w:pPr>
              <w:ind w:firstLine="0" w:firstLineChars="0"/>
              <w:jc w:val="left"/>
              <w:rPr>
                <w:rFonts w:hint="eastAsia" w:ascii="仿宋" w:hAnsi="仿宋" w:eastAsia="仿宋" w:cs="Times New Roman"/>
                <w:sz w:val="21"/>
                <w:highlight w:val="none"/>
                <w:lang w:val="en-US" w:eastAsia="zh-CN"/>
              </w:rPr>
            </w:pPr>
            <w:r>
              <w:rPr>
                <w:rFonts w:hint="eastAsia" w:ascii="仿宋" w:hAnsi="仿宋" w:eastAsia="仿宋" w:cs="Times New Roman"/>
                <w:sz w:val="21"/>
                <w:highlight w:val="none"/>
                <w:lang w:val="en-US" w:eastAsia="zh-CN"/>
              </w:rPr>
              <w:t>职务</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32F743C">
            <w:pPr>
              <w:ind w:firstLine="0" w:firstLineChars="0"/>
              <w:jc w:val="left"/>
              <w:rPr>
                <w:rFonts w:hint="eastAsia" w:ascii="仿宋" w:hAnsi="仿宋" w:eastAsia="仿宋" w:cs="Times New Roman"/>
                <w:sz w:val="21"/>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14:paraId="0A3A4D02">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lang w:val="en-US" w:eastAsia="zh-CN"/>
              </w:rPr>
              <w:t>职务</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246DC23">
            <w:pPr>
              <w:ind w:firstLine="0" w:firstLineChars="0"/>
              <w:jc w:val="left"/>
              <w:rPr>
                <w:rFonts w:hint="eastAsia" w:ascii="仿宋" w:hAnsi="仿宋" w:eastAsia="仿宋" w:cs="Times New Roman"/>
                <w:sz w:val="21"/>
                <w:highlight w:val="none"/>
              </w:rPr>
            </w:pPr>
          </w:p>
        </w:tc>
      </w:tr>
      <w:tr w14:paraId="66BE5D8E">
        <w:tblPrEx>
          <w:tblCellMar>
            <w:top w:w="0" w:type="dxa"/>
            <w:left w:w="108" w:type="dxa"/>
            <w:bottom w:w="0" w:type="dxa"/>
            <w:right w:w="108" w:type="dxa"/>
          </w:tblCellMar>
        </w:tblPrEx>
        <w:trPr>
          <w:trHeight w:val="419" w:hRule="atLeast"/>
        </w:trPr>
        <w:tc>
          <w:tcPr>
            <w:tcW w:w="9540" w:type="dxa"/>
            <w:gridSpan w:val="4"/>
            <w:tcBorders>
              <w:top w:val="single" w:color="auto" w:sz="4" w:space="0"/>
              <w:left w:val="single" w:color="auto" w:sz="4" w:space="0"/>
              <w:bottom w:val="single" w:color="auto" w:sz="4" w:space="0"/>
              <w:right w:val="single" w:color="auto" w:sz="4" w:space="0"/>
            </w:tcBorders>
            <w:noWrap w:val="0"/>
            <w:vAlign w:val="center"/>
          </w:tcPr>
          <w:p w14:paraId="02856673">
            <w:pPr>
              <w:ind w:firstLine="0" w:firstLineChars="0"/>
              <w:jc w:val="left"/>
              <w:rPr>
                <w:rFonts w:hint="eastAsia" w:ascii="仿宋" w:hAnsi="仿宋" w:eastAsia="仿宋" w:cs="Times New Roman"/>
                <w:sz w:val="21"/>
                <w:highlight w:val="none"/>
              </w:rPr>
            </w:pPr>
            <w:r>
              <w:rPr>
                <w:rFonts w:ascii="仿宋" w:hAnsi="仿宋" w:eastAsia="仿宋" w:cs="Times New Roman"/>
                <w:b/>
                <w:bCs/>
                <w:sz w:val="21"/>
                <w:szCs w:val="21"/>
                <w:highlight w:val="none"/>
              </w:rPr>
              <w:t>2</w:t>
            </w:r>
            <w:r>
              <w:rPr>
                <w:rFonts w:hint="eastAsia" w:ascii="仿宋" w:hAnsi="仿宋" w:eastAsia="仿宋" w:cs="Times New Roman"/>
                <w:b/>
                <w:bCs/>
                <w:sz w:val="21"/>
                <w:szCs w:val="21"/>
                <w:highlight w:val="none"/>
              </w:rPr>
              <w:t>.供应及服务信息</w:t>
            </w:r>
          </w:p>
        </w:tc>
      </w:tr>
      <w:tr w14:paraId="665B8E20">
        <w:tblPrEx>
          <w:tblCellMar>
            <w:top w:w="0" w:type="dxa"/>
            <w:left w:w="108" w:type="dxa"/>
            <w:bottom w:w="0" w:type="dxa"/>
            <w:right w:w="108" w:type="dxa"/>
          </w:tblCellMar>
        </w:tblPrEx>
        <w:trPr>
          <w:trHeight w:val="742"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1B0B4DBD">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商品（物资、设备、服务）</w:t>
            </w:r>
          </w:p>
          <w:p w14:paraId="0312C415">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括号内选填</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6D2E76FF">
            <w:pPr>
              <w:ind w:firstLine="0" w:firstLineChars="0"/>
              <w:jc w:val="left"/>
              <w:rPr>
                <w:rFonts w:hint="eastAsia" w:ascii="仿宋" w:hAnsi="仿宋" w:eastAsia="仿宋" w:cs="Times New Roman"/>
                <w:sz w:val="21"/>
                <w:highlight w:val="none"/>
              </w:rPr>
            </w:pPr>
          </w:p>
        </w:tc>
      </w:tr>
      <w:tr w14:paraId="3B047FC0">
        <w:tblPrEx>
          <w:tblCellMar>
            <w:top w:w="0" w:type="dxa"/>
            <w:left w:w="108" w:type="dxa"/>
            <w:bottom w:w="0" w:type="dxa"/>
            <w:right w:w="108" w:type="dxa"/>
          </w:tblCellMar>
        </w:tblPrEx>
        <w:trPr>
          <w:trHeight w:val="743"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56C4F589">
            <w:pPr>
              <w:ind w:firstLine="0" w:firstLineChars="0"/>
              <w:jc w:val="left"/>
              <w:rPr>
                <w:rFonts w:hint="default" w:ascii="仿宋" w:hAnsi="仿宋" w:eastAsia="仿宋" w:cs="Times New Roman"/>
                <w:sz w:val="21"/>
                <w:highlight w:val="none"/>
                <w:lang w:val="en-US" w:eastAsia="zh-CN"/>
              </w:rPr>
            </w:pPr>
            <w:r>
              <w:rPr>
                <w:rFonts w:hint="eastAsia" w:ascii="仿宋" w:hAnsi="仿宋" w:eastAsia="仿宋" w:cs="Times New Roman"/>
                <w:sz w:val="21"/>
                <w:highlight w:val="none"/>
                <w:lang w:val="en-US" w:eastAsia="zh-CN"/>
              </w:rPr>
              <w:t>供应商类型（仅限设备、物资、备件类供应商填写）</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07044B68">
            <w:pPr>
              <w:ind w:firstLine="0" w:firstLineChars="0"/>
              <w:jc w:val="left"/>
              <w:rPr>
                <w:rFonts w:hint="default" w:ascii="仿宋" w:hAnsi="仿宋" w:eastAsia="仿宋" w:cs="Times New Roman"/>
                <w:sz w:val="21"/>
                <w:highlight w:val="none"/>
                <w:lang w:val="en-US"/>
              </w:rPr>
            </w:pPr>
            <w:r>
              <w:rPr>
                <w:rFonts w:hint="eastAsia" w:ascii="仿宋" w:hAnsi="仿宋" w:eastAsia="仿宋" w:cs="Times New Roman"/>
                <w:sz w:val="21"/>
                <w:highlight w:val="none"/>
                <w:lang w:val="en-US" w:eastAsia="zh-CN"/>
              </w:rPr>
              <w:t>□生产商       □代理商/分销商       □贸易商</w:t>
            </w:r>
          </w:p>
        </w:tc>
      </w:tr>
      <w:tr w14:paraId="6118843E">
        <w:tblPrEx>
          <w:tblCellMar>
            <w:top w:w="0" w:type="dxa"/>
            <w:left w:w="108" w:type="dxa"/>
            <w:bottom w:w="0" w:type="dxa"/>
            <w:right w:w="108" w:type="dxa"/>
          </w:tblCellMar>
        </w:tblPrEx>
        <w:trPr>
          <w:trHeight w:val="871" w:hRule="atLeast"/>
        </w:trPr>
        <w:tc>
          <w:tcPr>
            <w:tcW w:w="2807" w:type="dxa"/>
            <w:tcBorders>
              <w:top w:val="single" w:color="auto" w:sz="4" w:space="0"/>
              <w:left w:val="single" w:color="auto" w:sz="4" w:space="0"/>
              <w:bottom w:val="single" w:color="auto" w:sz="4" w:space="0"/>
              <w:right w:val="single" w:color="auto" w:sz="4" w:space="0"/>
            </w:tcBorders>
            <w:noWrap w:val="0"/>
            <w:vAlign w:val="center"/>
          </w:tcPr>
          <w:p w14:paraId="3F2EAE8D">
            <w:pPr>
              <w:ind w:firstLine="0" w:firstLineChars="0"/>
              <w:jc w:val="left"/>
              <w:rPr>
                <w:rFonts w:hint="eastAsia" w:ascii="仿宋" w:hAnsi="仿宋" w:eastAsia="仿宋" w:cs="Times New Roman"/>
                <w:sz w:val="21"/>
                <w:highlight w:val="none"/>
              </w:rPr>
            </w:pPr>
            <w:r>
              <w:rPr>
                <w:rFonts w:hint="eastAsia" w:ascii="仿宋" w:hAnsi="仿宋" w:eastAsia="仿宋" w:cs="Times New Roman"/>
                <w:sz w:val="21"/>
                <w:highlight w:val="none"/>
              </w:rPr>
              <w:t>具体描述说明</w:t>
            </w:r>
          </w:p>
        </w:tc>
        <w:tc>
          <w:tcPr>
            <w:tcW w:w="6733" w:type="dxa"/>
            <w:gridSpan w:val="3"/>
            <w:tcBorders>
              <w:top w:val="single" w:color="auto" w:sz="4" w:space="0"/>
              <w:left w:val="single" w:color="auto" w:sz="4" w:space="0"/>
              <w:bottom w:val="single" w:color="auto" w:sz="4" w:space="0"/>
              <w:right w:val="single" w:color="auto" w:sz="4" w:space="0"/>
            </w:tcBorders>
            <w:noWrap w:val="0"/>
            <w:vAlign w:val="center"/>
          </w:tcPr>
          <w:p w14:paraId="397F0B09">
            <w:pPr>
              <w:ind w:firstLine="0" w:firstLineChars="0"/>
              <w:jc w:val="left"/>
              <w:rPr>
                <w:rFonts w:hint="eastAsia" w:ascii="仿宋" w:hAnsi="仿宋" w:eastAsia="仿宋" w:cs="Times New Roman"/>
                <w:sz w:val="21"/>
                <w:highlight w:val="none"/>
              </w:rPr>
            </w:pPr>
          </w:p>
        </w:tc>
      </w:tr>
      <w:tr w14:paraId="22CF4AD3">
        <w:tblPrEx>
          <w:tblCellMar>
            <w:top w:w="0" w:type="dxa"/>
            <w:left w:w="108" w:type="dxa"/>
            <w:bottom w:w="0" w:type="dxa"/>
            <w:right w:w="108" w:type="dxa"/>
          </w:tblCellMar>
        </w:tblPrEx>
        <w:trPr>
          <w:trHeight w:val="1419" w:hRule="atLeast"/>
        </w:trPr>
        <w:tc>
          <w:tcPr>
            <w:tcW w:w="9540" w:type="dxa"/>
            <w:gridSpan w:val="4"/>
            <w:tcBorders>
              <w:top w:val="single" w:color="auto" w:sz="4" w:space="0"/>
              <w:left w:val="single" w:color="auto" w:sz="4" w:space="0"/>
              <w:bottom w:val="single" w:color="auto" w:sz="4" w:space="0"/>
              <w:right w:val="single" w:color="auto" w:sz="4" w:space="0"/>
            </w:tcBorders>
            <w:noWrap w:val="0"/>
            <w:vAlign w:val="center"/>
          </w:tcPr>
          <w:p w14:paraId="4B571278">
            <w:pPr>
              <w:numPr>
                <w:numId w:val="0"/>
              </w:numPr>
              <w:rPr>
                <w:rFonts w:hint="eastAsia" w:ascii="仿宋" w:hAnsi="仿宋" w:eastAsia="仿宋" w:cs="Times New Roman"/>
                <w:sz w:val="21"/>
                <w:highlight w:val="none"/>
                <w:u w:val="single"/>
                <w:lang w:val="en-US" w:eastAsia="zh-CN"/>
              </w:rPr>
            </w:pPr>
            <w:r>
              <w:rPr>
                <w:rFonts w:hint="eastAsia" w:ascii="仿宋" w:hAnsi="仿宋" w:eastAsia="仿宋" w:cs="Times New Roman"/>
                <w:b/>
                <w:bCs/>
                <w:sz w:val="21"/>
                <w:highlight w:val="none"/>
                <w:lang w:val="en-US" w:eastAsia="zh-CN"/>
              </w:rPr>
              <w:t>3.</w:t>
            </w:r>
            <w:r>
              <w:rPr>
                <w:rFonts w:hint="eastAsia" w:ascii="仿宋" w:hAnsi="仿宋" w:eastAsia="仿宋" w:cs="Times New Roman"/>
                <w:b/>
                <w:bCs/>
                <w:sz w:val="21"/>
                <w:highlight w:val="none"/>
                <w:lang w:val="en-US" w:eastAsia="zh-CN"/>
              </w:rPr>
              <w:t>关联交易</w:t>
            </w:r>
            <w:r>
              <w:rPr>
                <w:rFonts w:hint="eastAsia" w:ascii="仿宋" w:hAnsi="仿宋" w:eastAsia="仿宋" w:cs="Times New Roman"/>
                <w:b/>
                <w:bCs/>
                <w:sz w:val="21"/>
                <w:highlight w:val="none"/>
                <w:lang w:val="en-US" w:eastAsia="zh-CN"/>
              </w:rPr>
              <w:t>相关承诺：</w:t>
            </w:r>
            <w:r>
              <w:rPr>
                <w:rFonts w:hint="eastAsia" w:ascii="仿宋" w:hAnsi="仿宋" w:eastAsia="仿宋" w:cs="Times New Roman"/>
                <w:sz w:val="21"/>
                <w:highlight w:val="none"/>
                <w:u w:val="single"/>
                <w:lang w:val="en-US" w:eastAsia="zh-CN"/>
              </w:rPr>
              <w:t>我公司承诺：不存在</w:t>
            </w:r>
            <w:r>
              <w:rPr>
                <w:rFonts w:hint="eastAsia" w:ascii="仿宋" w:hAnsi="仿宋" w:eastAsia="仿宋" w:cs="Times New Roman"/>
                <w:sz w:val="21"/>
                <w:highlight w:val="none"/>
                <w:u w:val="single"/>
              </w:rPr>
              <w:t>违反</w:t>
            </w:r>
            <w:r>
              <w:rPr>
                <w:rFonts w:hint="eastAsia" w:ascii="仿宋" w:hAnsi="仿宋" w:eastAsia="仿宋" w:cs="Times New Roman"/>
                <w:sz w:val="21"/>
                <w:highlight w:val="none"/>
                <w:u w:val="single"/>
                <w:lang w:val="en-US" w:eastAsia="zh-CN"/>
              </w:rPr>
              <w:t>贵单位</w:t>
            </w:r>
            <w:r>
              <w:rPr>
                <w:rFonts w:hint="eastAsia" w:ascii="仿宋" w:hAnsi="仿宋" w:eastAsia="仿宋" w:cs="Times New Roman"/>
                <w:sz w:val="21"/>
                <w:highlight w:val="none"/>
                <w:u w:val="single"/>
              </w:rPr>
              <w:t>关于严禁领导干部及关键岗位人员及其亲属等通过开办企业或投资入股外部企业等方式与</w:t>
            </w:r>
            <w:r>
              <w:rPr>
                <w:rFonts w:hint="eastAsia" w:ascii="仿宋" w:hAnsi="仿宋" w:eastAsia="仿宋" w:cs="Times New Roman"/>
                <w:sz w:val="21"/>
                <w:highlight w:val="none"/>
                <w:u w:val="single"/>
                <w:lang w:val="en-US" w:eastAsia="zh-CN"/>
              </w:rPr>
              <w:t>贵单位</w:t>
            </w:r>
            <w:r>
              <w:rPr>
                <w:rFonts w:hint="eastAsia" w:ascii="仿宋" w:hAnsi="仿宋" w:eastAsia="仿宋" w:cs="Times New Roman"/>
                <w:sz w:val="21"/>
                <w:highlight w:val="none"/>
                <w:u w:val="single"/>
              </w:rPr>
              <w:t>所属企业发生关联交易</w:t>
            </w:r>
            <w:r>
              <w:rPr>
                <w:rFonts w:hint="eastAsia" w:ascii="仿宋" w:hAnsi="仿宋" w:eastAsia="仿宋" w:cs="Times New Roman"/>
                <w:sz w:val="21"/>
                <w:highlight w:val="none"/>
                <w:u w:val="single"/>
                <w:lang w:val="en-US" w:eastAsia="zh-CN"/>
              </w:rPr>
              <w:t>相关</w:t>
            </w:r>
            <w:r>
              <w:rPr>
                <w:rFonts w:hint="eastAsia" w:ascii="仿宋" w:hAnsi="仿宋" w:eastAsia="仿宋" w:cs="Times New Roman"/>
                <w:sz w:val="21"/>
                <w:highlight w:val="none"/>
                <w:u w:val="single"/>
              </w:rPr>
              <w:t>规定</w:t>
            </w:r>
            <w:r>
              <w:rPr>
                <w:rFonts w:hint="eastAsia" w:ascii="仿宋" w:hAnsi="仿宋" w:eastAsia="仿宋" w:cs="Times New Roman"/>
                <w:sz w:val="21"/>
                <w:highlight w:val="none"/>
                <w:u w:val="single"/>
                <w:lang w:val="en-US" w:eastAsia="zh-CN"/>
              </w:rPr>
              <w:t>的情形。一经发现，贵单位有权采取管理措施，包括但不限于立即清退出库/取消中标资格/终止采购合同等。</w:t>
            </w:r>
          </w:p>
          <w:p w14:paraId="79D1011B">
            <w:pPr>
              <w:ind w:firstLine="0" w:firstLineChars="0"/>
              <w:jc w:val="left"/>
              <w:rPr>
                <w:rFonts w:hint="default" w:ascii="仿宋" w:hAnsi="仿宋" w:eastAsia="仿宋" w:cs="Times New Roman"/>
                <w:sz w:val="21"/>
                <w:highlight w:val="none"/>
                <w:lang w:val="en-US"/>
              </w:rPr>
            </w:pPr>
          </w:p>
        </w:tc>
      </w:tr>
    </w:tbl>
    <w:p w14:paraId="41A1BF8D">
      <w:pPr>
        <w:ind w:firstLine="0" w:firstLineChars="0"/>
        <w:rPr>
          <w:rFonts w:hint="eastAsia" w:ascii="仿宋" w:hAnsi="仿宋" w:eastAsia="仿宋" w:cs="Times New Roman"/>
          <w:sz w:val="21"/>
          <w:highlight w:val="none"/>
        </w:rPr>
      </w:pPr>
      <w:r>
        <w:rPr>
          <w:rFonts w:ascii="仿宋" w:hAnsi="仿宋" w:eastAsia="仿宋" w:cs="Times New Roman"/>
          <w:sz w:val="21"/>
          <w:highlight w:val="none"/>
        </w:rPr>
        <w:t xml:space="preserve">                            </w:t>
      </w:r>
    </w:p>
    <w:p w14:paraId="6B4439DB">
      <w:pPr>
        <w:ind w:firstLine="0" w:firstLineChars="0"/>
        <w:rPr>
          <w:rFonts w:hint="eastAsia" w:ascii="黑体" w:hAnsi="黑体" w:eastAsia="黑体"/>
          <w:sz w:val="32"/>
          <w:szCs w:val="32"/>
        </w:rPr>
      </w:pPr>
      <w:r>
        <w:rPr>
          <w:rFonts w:hint="eastAsia" w:ascii="仿宋" w:hAnsi="仿宋" w:eastAsia="仿宋" w:cs="Times New Roman"/>
          <w:sz w:val="21"/>
          <w:highlight w:val="none"/>
          <w:lang w:val="en-US" w:eastAsia="zh-CN"/>
        </w:rPr>
        <w:t>法定代表人</w:t>
      </w:r>
      <w:r>
        <w:rPr>
          <w:rFonts w:hint="eastAsia" w:ascii="仿宋" w:hAnsi="仿宋" w:eastAsia="仿宋" w:cs="Times New Roman"/>
          <w:sz w:val="21"/>
          <w:highlight w:val="none"/>
        </w:rPr>
        <w:t>签名</w:t>
      </w:r>
      <w:r>
        <w:rPr>
          <w:rFonts w:hint="eastAsia" w:ascii="仿宋" w:hAnsi="仿宋" w:eastAsia="仿宋" w:cs="Times New Roman"/>
          <w:sz w:val="21"/>
          <w:highlight w:val="none"/>
          <w:lang w:eastAsia="zh-CN"/>
        </w:rPr>
        <w:t>：</w:t>
      </w:r>
      <w:r>
        <w:rPr>
          <w:rFonts w:hint="eastAsia" w:ascii="仿宋" w:hAnsi="仿宋" w:eastAsia="仿宋" w:cs="Times New Roman"/>
          <w:sz w:val="21"/>
          <w:highlight w:val="none"/>
        </w:rPr>
        <w:t xml:space="preserve"> </w:t>
      </w:r>
      <w:r>
        <w:rPr>
          <w:rFonts w:ascii="仿宋" w:hAnsi="仿宋" w:eastAsia="仿宋" w:cs="Times New Roman"/>
          <w:sz w:val="21"/>
          <w:highlight w:val="none"/>
        </w:rPr>
        <w:t xml:space="preserve">                 </w:t>
      </w:r>
      <w:r>
        <w:rPr>
          <w:rFonts w:hint="eastAsia" w:ascii="仿宋" w:hAnsi="仿宋" w:eastAsia="仿宋" w:cs="Times New Roman"/>
          <w:sz w:val="21"/>
          <w:highlight w:val="none"/>
          <w:lang w:val="en-US" w:eastAsia="zh-CN"/>
        </w:rPr>
        <w:t>盖</w:t>
      </w:r>
      <w:r>
        <w:rPr>
          <w:rFonts w:hint="eastAsia" w:ascii="仿宋" w:hAnsi="仿宋" w:eastAsia="仿宋" w:cs="Times New Roman"/>
          <w:sz w:val="21"/>
          <w:highlight w:val="none"/>
        </w:rPr>
        <w:t>章</w:t>
      </w:r>
      <w:r>
        <w:rPr>
          <w:rFonts w:hint="eastAsia" w:ascii="仿宋" w:hAnsi="仿宋" w:eastAsia="仿宋" w:cs="Times New Roman"/>
          <w:sz w:val="24"/>
          <w:szCs w:val="24"/>
        </w:rPr>
        <w:t>处</w:t>
      </w:r>
      <w:r>
        <w:rPr>
          <w:rFonts w:hint="eastAsia" w:ascii="仿宋" w:hAnsi="仿宋" w:eastAsia="仿宋" w:cs="Times New Roman"/>
          <w:sz w:val="24"/>
          <w:szCs w:val="24"/>
          <w:lang w:eastAsia="zh-CN"/>
        </w:rPr>
        <w:t>：</w:t>
      </w:r>
      <w:r>
        <w:rPr>
          <w:rFonts w:hint="eastAsia" w:ascii="仿宋" w:hAnsi="仿宋" w:eastAsia="仿宋" w:cs="Times New Roman"/>
          <w:sz w:val="21"/>
          <w:highlight w:val="none"/>
        </w:rPr>
        <w:t xml:space="preserve"> </w:t>
      </w:r>
      <w:r>
        <w:rPr>
          <w:rFonts w:ascii="仿宋" w:hAnsi="仿宋" w:eastAsia="仿宋" w:cs="Times New Roman"/>
          <w:sz w:val="21"/>
          <w:highlight w:val="none"/>
        </w:rPr>
        <w:t xml:space="preserve">                   </w:t>
      </w:r>
      <w:r>
        <w:rPr>
          <w:rFonts w:hint="eastAsia" w:ascii="仿宋" w:hAnsi="仿宋" w:eastAsia="仿宋" w:cs="Times New Roman"/>
          <w:sz w:val="21"/>
          <w:highlight w:val="none"/>
        </w:rPr>
        <w:t>日期</w:t>
      </w:r>
      <w:r>
        <w:rPr>
          <w:rFonts w:hint="eastAsia" w:ascii="仿宋" w:hAnsi="仿宋" w:eastAsia="仿宋" w:cs="Times New Roman"/>
          <w:sz w:val="21"/>
          <w:highlight w:val="none"/>
          <w:lang w:eastAsia="zh-CN"/>
        </w:rPr>
        <w:t>：</w:t>
      </w:r>
    </w:p>
    <w:p w14:paraId="7ABA1C7A">
      <w:pPr>
        <w:keepNext w:val="0"/>
        <w:keepLines w:val="0"/>
        <w:widowControl/>
        <w:suppressLineNumbers w:val="0"/>
        <w:spacing w:before="0" w:beforeAutospacing="0" w:after="0" w:afterAutospacing="0"/>
        <w:ind w:left="0" w:right="0" w:firstLine="0"/>
        <w:jc w:val="center"/>
        <w:rPr>
          <w:rFonts w:hint="default" w:ascii="宋体" w:hAnsi="宋体" w:eastAsia="宋体" w:cs="宋体"/>
          <w:b/>
          <w:bCs/>
          <w:sz w:val="32"/>
          <w:szCs w:val="40"/>
          <w:lang w:val="en-US" w:eastAsia="zh-CN"/>
        </w:rPr>
        <w:sectPr>
          <w:pgSz w:w="11906" w:h="16838"/>
          <w:pgMar w:top="1440" w:right="1800" w:bottom="1440" w:left="1800" w:header="851" w:footer="992" w:gutter="0"/>
          <w:pgNumType w:fmt="decimal"/>
          <w:cols w:space="425" w:num="1"/>
          <w:docGrid w:type="lines" w:linePitch="312" w:charSpace="0"/>
        </w:sectPr>
      </w:pPr>
    </w:p>
    <w:p w14:paraId="73E5BCE8">
      <w:pPr>
        <w:keepNext w:val="0"/>
        <w:keepLines w:val="0"/>
        <w:widowControl/>
        <w:suppressLineNumbers w:val="0"/>
        <w:spacing w:before="0" w:beforeAutospacing="0" w:after="0" w:afterAutospacing="0"/>
        <w:ind w:left="0" w:right="0" w:firstLine="0"/>
        <w:jc w:val="center"/>
        <w:rPr>
          <w:rFonts w:hint="eastAsia" w:ascii="仿宋" w:hAnsi="仿宋" w:eastAsia="仿宋" w:cs="仿宋_GB2312"/>
          <w:color w:val="auto"/>
          <w:sz w:val="32"/>
          <w:szCs w:val="32"/>
          <w:lang w:val="en-US" w:eastAsia="zh-CN"/>
        </w:rPr>
      </w:pPr>
      <w:r>
        <w:rPr>
          <w:rFonts w:hint="eastAsia" w:ascii="宋体" w:hAnsi="宋体" w:eastAsia="宋体" w:cs="Times New Roman"/>
          <w:sz w:val="40"/>
          <w:szCs w:val="40"/>
          <w:highlight w:val="none"/>
          <w:lang w:val="en-US" w:eastAsia="zh-CN"/>
        </w:rPr>
        <w:t>材料6 供应商社会准则符合性自审问卷</w:t>
      </w:r>
    </w:p>
    <w:p w14:paraId="632E2458">
      <w:pPr>
        <w:spacing w:line="580" w:lineRule="exact"/>
        <w:ind w:left="0" w:leftChars="0" w:firstLine="0" w:firstLineChars="0"/>
        <w:rPr>
          <w:rFonts w:hint="eastAsia" w:ascii="仿宋_GB2312" w:hAnsi="仿宋" w:eastAsia="仿宋_GB2312"/>
          <w:b/>
          <w:bCs/>
          <w:sz w:val="28"/>
          <w:szCs w:val="28"/>
        </w:rPr>
      </w:pPr>
    </w:p>
    <w:p w14:paraId="7512D702">
      <w:pPr>
        <w:spacing w:line="580" w:lineRule="exact"/>
        <w:ind w:left="0" w:leftChars="0" w:firstLine="0" w:firstLineChars="0"/>
        <w:rPr>
          <w:rFonts w:hint="eastAsia" w:ascii="仿宋" w:hAnsi="仿宋"/>
          <w:b/>
          <w:bCs/>
          <w:u w:val="single"/>
          <w:lang w:val="en-US" w:eastAsia="zh-CN"/>
        </w:rPr>
      </w:pPr>
      <w:r>
        <w:rPr>
          <w:rFonts w:hint="eastAsia" w:ascii="仿宋_GB2312" w:hAnsi="仿宋" w:eastAsia="仿宋_GB2312"/>
          <w:b/>
          <w:bCs/>
          <w:sz w:val="28"/>
          <w:szCs w:val="28"/>
        </w:rPr>
        <w:t>供应商名称</w:t>
      </w:r>
      <w:r>
        <w:rPr>
          <w:rFonts w:hint="eastAsia" w:ascii="仿宋_GB2312" w:hAnsi="仿宋" w:eastAsia="仿宋_GB2312"/>
          <w:b/>
          <w:bCs/>
          <w:sz w:val="28"/>
          <w:szCs w:val="28"/>
          <w:lang w:eastAsia="zh-CN"/>
        </w:rPr>
        <w:t>（</w:t>
      </w:r>
      <w:r>
        <w:rPr>
          <w:rFonts w:hint="eastAsia" w:ascii="仿宋_GB2312" w:hAnsi="仿宋" w:eastAsia="仿宋_GB2312"/>
          <w:b/>
          <w:bCs/>
          <w:sz w:val="28"/>
          <w:szCs w:val="28"/>
          <w:lang w:val="en-US" w:eastAsia="zh-CN"/>
        </w:rPr>
        <w:t>盖章</w:t>
      </w:r>
      <w:r>
        <w:rPr>
          <w:rFonts w:hint="eastAsia" w:ascii="仿宋_GB2312" w:hAnsi="仿宋" w:eastAsia="仿宋_GB2312"/>
          <w:b/>
          <w:bCs/>
          <w:sz w:val="28"/>
          <w:szCs w:val="28"/>
          <w:lang w:eastAsia="zh-CN"/>
        </w:rPr>
        <w:t>）</w:t>
      </w:r>
      <w:r>
        <w:rPr>
          <w:rFonts w:hint="eastAsia" w:ascii="仿宋_GB2312" w:hAnsi="仿宋" w:eastAsia="仿宋_GB2312"/>
          <w:b/>
          <w:bCs/>
          <w:sz w:val="28"/>
          <w:szCs w:val="28"/>
        </w:rPr>
        <w:t>：</w:t>
      </w:r>
      <w:r>
        <w:rPr>
          <w:rFonts w:hint="eastAsia" w:ascii="仿宋" w:hAnsi="仿宋"/>
          <w:b/>
          <w:bCs/>
          <w:u w:val="single"/>
          <w:lang w:val="en-US" w:eastAsia="zh-CN"/>
        </w:rPr>
        <w:t xml:space="preserve">                               </w:t>
      </w:r>
    </w:p>
    <w:p w14:paraId="19CCBE24">
      <w:pPr>
        <w:spacing w:line="580" w:lineRule="exact"/>
        <w:ind w:left="0" w:leftChars="0" w:firstLine="0" w:firstLineChars="0"/>
        <w:rPr>
          <w:rFonts w:hint="eastAsia" w:ascii="仿宋" w:hAnsi="仿宋" w:eastAsia="仿宋"/>
          <w:b/>
          <w:lang w:eastAsia="zh-CN"/>
        </w:rPr>
      </w:pPr>
      <w:r>
        <w:rPr>
          <w:rFonts w:hint="eastAsia" w:ascii="仿宋" w:hAnsi="仿宋" w:eastAsia="仿宋"/>
          <w:b/>
        </w:rPr>
        <w:t>请供应商根据实际情况进行选择</w:t>
      </w:r>
      <w:r>
        <w:rPr>
          <w:rFonts w:hint="eastAsia" w:ascii="仿宋" w:hAnsi="仿宋"/>
          <w:b/>
          <w:lang w:eastAsia="zh-CN"/>
        </w:rPr>
        <w:t>（</w:t>
      </w:r>
      <w:r>
        <w:rPr>
          <w:rFonts w:hint="eastAsia" w:ascii="仿宋" w:hAnsi="仿宋"/>
          <w:b/>
          <w:lang w:val="en-US" w:eastAsia="zh-CN"/>
        </w:rPr>
        <w:t>在对应处打“√”</w:t>
      </w:r>
      <w:r>
        <w:rPr>
          <w:rFonts w:hint="eastAsia" w:ascii="仿宋" w:hAnsi="仿宋"/>
          <w:b/>
          <w:lang w:eastAsia="zh-CN"/>
        </w:rPr>
        <w:t>）</w:t>
      </w:r>
    </w:p>
    <w:tbl>
      <w:tblPr>
        <w:tblStyle w:val="5"/>
        <w:tblW w:w="9859" w:type="dxa"/>
        <w:tblInd w:w="-8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97"/>
        <w:gridCol w:w="887"/>
        <w:gridCol w:w="872"/>
        <w:gridCol w:w="887"/>
        <w:gridCol w:w="927"/>
        <w:gridCol w:w="789"/>
      </w:tblGrid>
      <w:tr w14:paraId="0FA01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5497" w:type="dxa"/>
            <w:vMerge w:val="restart"/>
            <w:noWrap w:val="0"/>
            <w:vAlign w:val="center"/>
          </w:tcPr>
          <w:p w14:paraId="6834DF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b/>
                <w:sz w:val="24"/>
                <w:szCs w:val="24"/>
                <w:lang w:val="en-US" w:eastAsia="zh-CN"/>
              </w:rPr>
            </w:pPr>
            <w:r>
              <w:rPr>
                <w:rFonts w:hint="eastAsia" w:ascii="仿宋" w:hAnsi="仿宋" w:eastAsia="仿宋"/>
                <w:b/>
                <w:sz w:val="24"/>
                <w:szCs w:val="24"/>
              </w:rPr>
              <w:t>问题</w:t>
            </w:r>
            <w:r>
              <w:rPr>
                <w:rFonts w:hint="eastAsia" w:ascii="仿宋" w:hAnsi="仿宋"/>
                <w:b/>
                <w:sz w:val="24"/>
                <w:szCs w:val="24"/>
                <w:lang w:val="en-US" w:eastAsia="zh-CN"/>
              </w:rPr>
              <w:t>/自审情况</w:t>
            </w:r>
          </w:p>
        </w:tc>
        <w:tc>
          <w:tcPr>
            <w:tcW w:w="887" w:type="dxa"/>
            <w:tcBorders>
              <w:right w:val="single" w:color="auto" w:sz="4" w:space="0"/>
            </w:tcBorders>
            <w:noWrap w:val="0"/>
            <w:vAlign w:val="center"/>
          </w:tcPr>
          <w:p w14:paraId="387AD9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r>
              <w:rPr>
                <w:rFonts w:hint="eastAsia" w:ascii="仿宋" w:hAnsi="仿宋" w:eastAsia="仿宋"/>
                <w:b/>
                <w:sz w:val="24"/>
                <w:szCs w:val="24"/>
              </w:rPr>
              <w:t>是</w:t>
            </w:r>
          </w:p>
        </w:tc>
        <w:tc>
          <w:tcPr>
            <w:tcW w:w="3475" w:type="dxa"/>
            <w:gridSpan w:val="4"/>
            <w:tcBorders>
              <w:left w:val="single" w:color="auto" w:sz="4" w:space="0"/>
            </w:tcBorders>
            <w:noWrap w:val="0"/>
            <w:vAlign w:val="center"/>
          </w:tcPr>
          <w:p w14:paraId="105D1F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r>
              <w:rPr>
                <w:rFonts w:hint="eastAsia" w:ascii="仿宋" w:hAnsi="仿宋" w:eastAsia="仿宋"/>
                <w:b/>
                <w:sz w:val="24"/>
                <w:szCs w:val="24"/>
              </w:rPr>
              <w:t>否</w:t>
            </w:r>
          </w:p>
        </w:tc>
      </w:tr>
      <w:tr w14:paraId="51AB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5497" w:type="dxa"/>
            <w:vMerge w:val="continue"/>
            <w:noWrap w:val="0"/>
            <w:vAlign w:val="top"/>
          </w:tcPr>
          <w:p w14:paraId="4061C0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p>
        </w:tc>
        <w:tc>
          <w:tcPr>
            <w:tcW w:w="887" w:type="dxa"/>
            <w:tcBorders>
              <w:right w:val="single" w:color="auto" w:sz="4" w:space="0"/>
            </w:tcBorders>
            <w:noWrap w:val="0"/>
            <w:vAlign w:val="center"/>
          </w:tcPr>
          <w:p w14:paraId="53EDD8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r>
              <w:rPr>
                <w:rFonts w:hint="eastAsia" w:ascii="仿宋" w:hAnsi="仿宋" w:eastAsia="仿宋"/>
                <w:b/>
                <w:sz w:val="24"/>
                <w:szCs w:val="24"/>
              </w:rPr>
              <w:t>符合</w:t>
            </w:r>
          </w:p>
        </w:tc>
        <w:tc>
          <w:tcPr>
            <w:tcW w:w="872" w:type="dxa"/>
            <w:tcBorders>
              <w:left w:val="single" w:color="auto" w:sz="4" w:space="0"/>
              <w:right w:val="single" w:color="auto" w:sz="4" w:space="0"/>
            </w:tcBorders>
            <w:noWrap w:val="0"/>
            <w:vAlign w:val="top"/>
          </w:tcPr>
          <w:p w14:paraId="14846F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r>
              <w:rPr>
                <w:rFonts w:hint="eastAsia" w:ascii="仿宋" w:hAnsi="仿宋" w:eastAsia="仿宋"/>
                <w:b/>
                <w:sz w:val="24"/>
                <w:szCs w:val="24"/>
              </w:rPr>
              <w:t>3个月内符合</w:t>
            </w:r>
          </w:p>
        </w:tc>
        <w:tc>
          <w:tcPr>
            <w:tcW w:w="887" w:type="dxa"/>
            <w:tcBorders>
              <w:left w:val="single" w:color="auto" w:sz="4" w:space="0"/>
              <w:right w:val="single" w:color="auto" w:sz="4" w:space="0"/>
            </w:tcBorders>
            <w:noWrap w:val="0"/>
            <w:vAlign w:val="top"/>
          </w:tcPr>
          <w:p w14:paraId="0910FE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r>
              <w:rPr>
                <w:rFonts w:hint="eastAsia" w:ascii="仿宋" w:hAnsi="仿宋"/>
                <w:b/>
                <w:sz w:val="24"/>
                <w:szCs w:val="24"/>
                <w:lang w:val="en-US" w:eastAsia="zh-CN"/>
              </w:rPr>
              <w:t>6</w:t>
            </w:r>
            <w:r>
              <w:rPr>
                <w:rFonts w:hint="eastAsia" w:ascii="仿宋" w:hAnsi="仿宋" w:eastAsia="仿宋"/>
                <w:b/>
                <w:sz w:val="24"/>
                <w:szCs w:val="24"/>
              </w:rPr>
              <w:t>个月内符合</w:t>
            </w:r>
          </w:p>
        </w:tc>
        <w:tc>
          <w:tcPr>
            <w:tcW w:w="927" w:type="dxa"/>
            <w:tcBorders>
              <w:left w:val="single" w:color="auto" w:sz="4" w:space="0"/>
              <w:right w:val="single" w:color="auto" w:sz="4" w:space="0"/>
            </w:tcBorders>
            <w:noWrap w:val="0"/>
            <w:vAlign w:val="top"/>
          </w:tcPr>
          <w:p w14:paraId="7EE7EB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r>
              <w:rPr>
                <w:rFonts w:hint="eastAsia" w:ascii="仿宋" w:hAnsi="仿宋"/>
                <w:b/>
                <w:sz w:val="24"/>
                <w:szCs w:val="24"/>
                <w:lang w:val="en-US" w:eastAsia="zh-CN"/>
              </w:rPr>
              <w:t>12</w:t>
            </w:r>
            <w:r>
              <w:rPr>
                <w:rFonts w:hint="eastAsia" w:ascii="仿宋" w:hAnsi="仿宋" w:eastAsia="仿宋"/>
                <w:b/>
                <w:sz w:val="24"/>
                <w:szCs w:val="24"/>
              </w:rPr>
              <w:t>个月内符合</w:t>
            </w:r>
          </w:p>
        </w:tc>
        <w:tc>
          <w:tcPr>
            <w:tcW w:w="789" w:type="dxa"/>
            <w:tcBorders>
              <w:left w:val="single" w:color="auto" w:sz="4" w:space="0"/>
            </w:tcBorders>
            <w:noWrap w:val="0"/>
            <w:vAlign w:val="top"/>
          </w:tcPr>
          <w:p w14:paraId="48D00A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b/>
                <w:sz w:val="24"/>
                <w:szCs w:val="24"/>
              </w:rPr>
            </w:pPr>
            <w:r>
              <w:rPr>
                <w:rFonts w:hint="eastAsia" w:ascii="仿宋" w:hAnsi="仿宋" w:eastAsia="仿宋"/>
                <w:b/>
                <w:sz w:val="24"/>
                <w:szCs w:val="24"/>
              </w:rPr>
              <w:t>无任何计划</w:t>
            </w:r>
          </w:p>
        </w:tc>
      </w:tr>
      <w:tr w14:paraId="31B1A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5497" w:type="dxa"/>
            <w:noWrap w:val="0"/>
            <w:vAlign w:val="top"/>
          </w:tcPr>
          <w:p w14:paraId="2AC1BB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1.法律法规</w:t>
            </w:r>
          </w:p>
          <w:p w14:paraId="44C8D4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我们确保经营和提供的产品服务遵守国家及各业务所在地的所有使用法律、法规</w:t>
            </w:r>
          </w:p>
        </w:tc>
        <w:tc>
          <w:tcPr>
            <w:tcW w:w="887" w:type="dxa"/>
            <w:tcBorders>
              <w:bottom w:val="single" w:color="auto" w:sz="4" w:space="0"/>
              <w:right w:val="single" w:color="auto" w:sz="4" w:space="0"/>
            </w:tcBorders>
            <w:noWrap w:val="0"/>
            <w:vAlign w:val="top"/>
          </w:tcPr>
          <w:p w14:paraId="1E55938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50F24F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697CEBC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5E74739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545CC5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41286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497" w:type="dxa"/>
            <w:noWrap w:val="0"/>
            <w:vAlign w:val="top"/>
          </w:tcPr>
          <w:p w14:paraId="6029CE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2.健康和安全</w:t>
            </w:r>
          </w:p>
          <w:p w14:paraId="71E2C03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我们为员工提供符合法律法规的安全且健康的工作场所。我们建立安全管理体系，并向员工传达工作场所或生活设施的健康和安全标准，致力于减少工作对员工造成的伤害和疾病。</w:t>
            </w:r>
          </w:p>
        </w:tc>
        <w:tc>
          <w:tcPr>
            <w:tcW w:w="887" w:type="dxa"/>
            <w:tcBorders>
              <w:bottom w:val="single" w:color="auto" w:sz="4" w:space="0"/>
              <w:right w:val="single" w:color="auto" w:sz="4" w:space="0"/>
            </w:tcBorders>
            <w:noWrap w:val="0"/>
            <w:vAlign w:val="top"/>
          </w:tcPr>
          <w:p w14:paraId="30664E2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603A23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4989DA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52459E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367DDBB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7F38B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5497" w:type="dxa"/>
            <w:noWrap w:val="0"/>
            <w:vAlign w:val="top"/>
          </w:tcPr>
          <w:p w14:paraId="000713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3.环境</w:t>
            </w:r>
          </w:p>
          <w:p w14:paraId="3E8603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sz w:val="24"/>
                <w:szCs w:val="24"/>
              </w:rPr>
            </w:pPr>
            <w:r>
              <w:rPr>
                <w:rFonts w:hint="eastAsia" w:ascii="仿宋" w:hAnsi="仿宋" w:eastAsia="仿宋"/>
                <w:sz w:val="24"/>
                <w:szCs w:val="24"/>
              </w:rPr>
              <w:t>我们能够以环境友好的方式经营。我们遵守适用的环境法律、法规和标准；并建立有效的环境管理体系。</w:t>
            </w:r>
          </w:p>
          <w:p w14:paraId="7C1E45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sz w:val="24"/>
                <w:szCs w:val="24"/>
              </w:rPr>
            </w:pPr>
            <w:r>
              <w:rPr>
                <w:rFonts w:hint="eastAsia" w:ascii="仿宋" w:hAnsi="仿宋" w:eastAsia="仿宋"/>
                <w:sz w:val="24"/>
                <w:szCs w:val="24"/>
              </w:rPr>
              <w:t>我们遵守贵集团对相关产品或服务的部分附加环境要求，这些要求和规定体现在设计与产品规范的合同文档中。</w:t>
            </w:r>
          </w:p>
        </w:tc>
        <w:tc>
          <w:tcPr>
            <w:tcW w:w="887" w:type="dxa"/>
            <w:tcBorders>
              <w:bottom w:val="single" w:color="auto" w:sz="4" w:space="0"/>
              <w:right w:val="single" w:color="auto" w:sz="4" w:space="0"/>
            </w:tcBorders>
            <w:noWrap w:val="0"/>
            <w:vAlign w:val="top"/>
          </w:tcPr>
          <w:p w14:paraId="5BAFDC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51A15E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02AD6D7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17274A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554DC5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2C57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5497" w:type="dxa"/>
            <w:noWrap w:val="0"/>
            <w:vAlign w:val="top"/>
          </w:tcPr>
          <w:p w14:paraId="256D0E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4.童工</w:t>
            </w:r>
          </w:p>
          <w:p w14:paraId="026E1B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我们不雇佣未满16岁的未成年人或所在国家或地区规定最低雇佣年龄以下的人员，但符合所有法律法规的合法工作场所的学徒计划则不在此列。</w:t>
            </w:r>
          </w:p>
        </w:tc>
        <w:tc>
          <w:tcPr>
            <w:tcW w:w="887" w:type="dxa"/>
            <w:tcBorders>
              <w:bottom w:val="single" w:color="auto" w:sz="4" w:space="0"/>
              <w:right w:val="single" w:color="auto" w:sz="4" w:space="0"/>
            </w:tcBorders>
            <w:noWrap w:val="0"/>
            <w:vAlign w:val="top"/>
          </w:tcPr>
          <w:p w14:paraId="7962C7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786061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481C45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76ABC3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2E9B9A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14D51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9" w:hRule="atLeast"/>
        </w:trPr>
        <w:tc>
          <w:tcPr>
            <w:tcW w:w="5497" w:type="dxa"/>
            <w:noWrap w:val="0"/>
            <w:vAlign w:val="top"/>
          </w:tcPr>
          <w:p w14:paraId="5ABE20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5.强迫性劳工</w:t>
            </w:r>
          </w:p>
          <w:p w14:paraId="5BD0AE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887" w:type="dxa"/>
            <w:tcBorders>
              <w:bottom w:val="single" w:color="auto" w:sz="4" w:space="0"/>
              <w:right w:val="single" w:color="auto" w:sz="4" w:space="0"/>
            </w:tcBorders>
            <w:noWrap w:val="0"/>
            <w:vAlign w:val="top"/>
          </w:tcPr>
          <w:p w14:paraId="5D0DC5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61C1FF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3602A2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4A7B3D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428122E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437C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5497" w:type="dxa"/>
            <w:noWrap w:val="0"/>
            <w:vAlign w:val="top"/>
          </w:tcPr>
          <w:p w14:paraId="75EDCE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6.薪酬与工作时间</w:t>
            </w:r>
          </w:p>
          <w:p w14:paraId="780D6E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我们遵守所有适用的工资和工时法律、法规，包括有关最低工资、加班时间和法定福利的法律。供应商应当对加班适当进行补偿。</w:t>
            </w:r>
          </w:p>
        </w:tc>
        <w:tc>
          <w:tcPr>
            <w:tcW w:w="887" w:type="dxa"/>
            <w:tcBorders>
              <w:bottom w:val="single" w:color="auto" w:sz="4" w:space="0"/>
              <w:right w:val="single" w:color="auto" w:sz="4" w:space="0"/>
            </w:tcBorders>
            <w:noWrap w:val="0"/>
            <w:vAlign w:val="top"/>
          </w:tcPr>
          <w:p w14:paraId="4D80164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3CA5C20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79D4B9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261FDD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05EA65B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78DCF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5497" w:type="dxa"/>
            <w:noWrap w:val="0"/>
            <w:vAlign w:val="top"/>
          </w:tcPr>
          <w:p w14:paraId="5159ED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7.反歧视</w:t>
            </w:r>
          </w:p>
          <w:p w14:paraId="2C86F0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我们在招聘和雇佣中以个人能力为考察目标，不对种族、宗教、年龄、国籍、社会或民族背景、性别、婚姻状况、怀孕、或怀孕方面有歧视行为。</w:t>
            </w:r>
          </w:p>
        </w:tc>
        <w:tc>
          <w:tcPr>
            <w:tcW w:w="887" w:type="dxa"/>
            <w:tcBorders>
              <w:top w:val="single" w:color="auto" w:sz="4" w:space="0"/>
              <w:right w:val="single" w:color="auto" w:sz="4" w:space="0"/>
            </w:tcBorders>
            <w:noWrap w:val="0"/>
            <w:vAlign w:val="top"/>
          </w:tcPr>
          <w:p w14:paraId="20C80C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top w:val="single" w:color="auto" w:sz="4" w:space="0"/>
              <w:left w:val="single" w:color="auto" w:sz="4" w:space="0"/>
              <w:right w:val="single" w:color="auto" w:sz="4" w:space="0"/>
            </w:tcBorders>
            <w:noWrap w:val="0"/>
            <w:vAlign w:val="top"/>
          </w:tcPr>
          <w:p w14:paraId="1FDD493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top w:val="single" w:color="auto" w:sz="4" w:space="0"/>
              <w:left w:val="single" w:color="auto" w:sz="4" w:space="0"/>
              <w:right w:val="single" w:color="auto" w:sz="4" w:space="0"/>
            </w:tcBorders>
            <w:noWrap w:val="0"/>
            <w:vAlign w:val="top"/>
          </w:tcPr>
          <w:p w14:paraId="2BDDEC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top"/>
          </w:tcPr>
          <w:p w14:paraId="08EE0C1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top w:val="single" w:color="auto" w:sz="4" w:space="0"/>
              <w:left w:val="single" w:color="auto" w:sz="4" w:space="0"/>
              <w:bottom w:val="single" w:color="auto" w:sz="4" w:space="0"/>
            </w:tcBorders>
            <w:noWrap w:val="0"/>
            <w:vAlign w:val="top"/>
          </w:tcPr>
          <w:p w14:paraId="2806536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3C41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497" w:type="dxa"/>
            <w:noWrap w:val="0"/>
            <w:vAlign w:val="top"/>
          </w:tcPr>
          <w:p w14:paraId="4FBA067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8．员工权利</w:t>
            </w:r>
          </w:p>
          <w:p w14:paraId="102DFE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sz w:val="24"/>
                <w:szCs w:val="24"/>
              </w:rPr>
            </w:pPr>
            <w:r>
              <w:rPr>
                <w:rFonts w:hint="eastAsia" w:ascii="仿宋" w:hAnsi="仿宋" w:eastAsia="仿宋"/>
                <w:sz w:val="24"/>
                <w:szCs w:val="24"/>
              </w:rPr>
              <w:t>我们尊重所有员工，不进行任何不人道或残暴的人身强制或迫害，包括体罚、性骚扰、虐待、精神或身体压迫或口头辱骂；也不威胁员工进行任何此类行为。</w:t>
            </w:r>
          </w:p>
          <w:p w14:paraId="15E0D7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我们尊重员工参与或寻求如工会等第三方支持的合法权益。我们建立有效的员工沟通程序，为员工创造自由的沟通环境，以促进积极的员工关系，减轻员工心理负担。</w:t>
            </w:r>
          </w:p>
        </w:tc>
        <w:tc>
          <w:tcPr>
            <w:tcW w:w="887" w:type="dxa"/>
            <w:tcBorders>
              <w:bottom w:val="single" w:color="auto" w:sz="4" w:space="0"/>
              <w:right w:val="single" w:color="auto" w:sz="4" w:space="0"/>
            </w:tcBorders>
            <w:noWrap w:val="0"/>
            <w:vAlign w:val="top"/>
          </w:tcPr>
          <w:p w14:paraId="3C8E302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48A58C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6016641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62E0BA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2D909F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5E6BC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497" w:type="dxa"/>
            <w:noWrap w:val="0"/>
            <w:vAlign w:val="top"/>
          </w:tcPr>
          <w:p w14:paraId="7182E1B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9.供应链</w:t>
            </w:r>
          </w:p>
          <w:p w14:paraId="54C9C2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我们主动将行为准则应用于我们的整个供应链，至少要求我们上一级的供应商认同并应用此准则。</w:t>
            </w:r>
          </w:p>
        </w:tc>
        <w:tc>
          <w:tcPr>
            <w:tcW w:w="887" w:type="dxa"/>
            <w:tcBorders>
              <w:bottom w:val="single" w:color="auto" w:sz="4" w:space="0"/>
              <w:right w:val="single" w:color="auto" w:sz="4" w:space="0"/>
            </w:tcBorders>
            <w:noWrap w:val="0"/>
            <w:vAlign w:val="top"/>
          </w:tcPr>
          <w:p w14:paraId="32045A9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1E480D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2CC536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0ABE76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792954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r w14:paraId="3988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497" w:type="dxa"/>
            <w:noWrap w:val="0"/>
            <w:vAlign w:val="top"/>
          </w:tcPr>
          <w:p w14:paraId="18F88F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b/>
                <w:sz w:val="24"/>
                <w:szCs w:val="24"/>
              </w:rPr>
              <w:t>10.监督和记录</w:t>
            </w:r>
          </w:p>
          <w:p w14:paraId="194D62C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r>
              <w:rPr>
                <w:rFonts w:hint="eastAsia" w:ascii="仿宋" w:hAnsi="仿宋" w:eastAsia="仿宋"/>
                <w:sz w:val="24"/>
                <w:szCs w:val="24"/>
              </w:rPr>
              <w:t>我们保留记录遵守相关法律和此行为准则的必要文件，并根据要求为贵集团提供对文件的查看权。我们会允许贵集团在适当的时候，以验证行为准则执行为目的的现场勘查。</w:t>
            </w:r>
          </w:p>
        </w:tc>
        <w:tc>
          <w:tcPr>
            <w:tcW w:w="887" w:type="dxa"/>
            <w:tcBorders>
              <w:bottom w:val="single" w:color="auto" w:sz="4" w:space="0"/>
              <w:right w:val="single" w:color="auto" w:sz="4" w:space="0"/>
            </w:tcBorders>
            <w:noWrap w:val="0"/>
            <w:vAlign w:val="top"/>
          </w:tcPr>
          <w:p w14:paraId="3DEAF4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72" w:type="dxa"/>
            <w:tcBorders>
              <w:left w:val="single" w:color="auto" w:sz="4" w:space="0"/>
              <w:bottom w:val="single" w:color="auto" w:sz="4" w:space="0"/>
              <w:right w:val="single" w:color="auto" w:sz="4" w:space="0"/>
            </w:tcBorders>
            <w:noWrap w:val="0"/>
            <w:vAlign w:val="top"/>
          </w:tcPr>
          <w:p w14:paraId="1F2C7D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887" w:type="dxa"/>
            <w:tcBorders>
              <w:left w:val="single" w:color="auto" w:sz="4" w:space="0"/>
              <w:bottom w:val="single" w:color="auto" w:sz="4" w:space="0"/>
              <w:right w:val="single" w:color="auto" w:sz="4" w:space="0"/>
            </w:tcBorders>
            <w:noWrap w:val="0"/>
            <w:vAlign w:val="top"/>
          </w:tcPr>
          <w:p w14:paraId="7E6C3DD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927" w:type="dxa"/>
            <w:tcBorders>
              <w:left w:val="single" w:color="auto" w:sz="4" w:space="0"/>
              <w:bottom w:val="single" w:color="auto" w:sz="4" w:space="0"/>
              <w:right w:val="single" w:color="auto" w:sz="4" w:space="0"/>
            </w:tcBorders>
            <w:noWrap w:val="0"/>
            <w:vAlign w:val="top"/>
          </w:tcPr>
          <w:p w14:paraId="54669FC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c>
          <w:tcPr>
            <w:tcW w:w="789" w:type="dxa"/>
            <w:tcBorders>
              <w:left w:val="single" w:color="auto" w:sz="4" w:space="0"/>
              <w:bottom w:val="single" w:color="auto" w:sz="4" w:space="0"/>
            </w:tcBorders>
            <w:noWrap w:val="0"/>
            <w:vAlign w:val="top"/>
          </w:tcPr>
          <w:p w14:paraId="1CA773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b/>
                <w:sz w:val="24"/>
                <w:szCs w:val="24"/>
              </w:rPr>
            </w:pPr>
          </w:p>
        </w:tc>
      </w:tr>
    </w:tbl>
    <w:p w14:paraId="6595D8C5">
      <w:pPr>
        <w:keepNext w:val="0"/>
        <w:keepLines w:val="0"/>
        <w:widowControl/>
        <w:suppressLineNumbers w:val="0"/>
        <w:spacing w:before="0" w:beforeAutospacing="0" w:after="0" w:afterAutospacing="0"/>
        <w:ind w:left="0" w:right="0" w:firstLine="0"/>
        <w:jc w:val="center"/>
        <w:rPr>
          <w:rFonts w:hint="default" w:ascii="仿宋" w:hAnsi="仿宋" w:eastAsia="仿宋" w:cs="仿宋_GB2312"/>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21659146">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pPr>
      <w:r>
        <w:rPr>
          <w:rFonts w:hint="eastAsia" w:ascii="宋体" w:hAnsi="宋体" w:eastAsia="宋体" w:cs="Times New Roman"/>
          <w:sz w:val="40"/>
          <w:szCs w:val="40"/>
          <w:highlight w:val="none"/>
          <w:lang w:val="en-US" w:eastAsia="zh-CN"/>
        </w:rPr>
        <w:t>材料7 近三年在经营活动中没有重大违法记录的书面声明</w:t>
      </w:r>
    </w:p>
    <w:p w14:paraId="0F653437">
      <w:pPr>
        <w:keepNext w:val="0"/>
        <w:keepLines w:val="0"/>
        <w:widowControl/>
        <w:suppressLineNumbers w:val="0"/>
        <w:spacing w:before="0" w:beforeAutospacing="0" w:after="0" w:afterAutospacing="0"/>
        <w:ind w:left="0" w:right="0" w:firstLine="0"/>
        <w:jc w:val="center"/>
        <w:rPr>
          <w:rFonts w:hint="eastAsia" w:ascii="仿宋" w:hAnsi="仿宋" w:eastAsia="仿宋" w:cs="仿宋_GB2312"/>
          <w:color w:val="auto"/>
          <w:sz w:val="32"/>
          <w:szCs w:val="32"/>
          <w:lang w:val="en-US" w:eastAsia="zh-CN"/>
        </w:rPr>
      </w:pPr>
    </w:p>
    <w:p w14:paraId="3B8E5D4F">
      <w:pPr>
        <w:jc w:val="center"/>
        <w:rPr>
          <w:rFonts w:hint="eastAsia" w:ascii="仿宋" w:hAnsi="仿宋" w:eastAsia="仿宋" w:cs="宋体"/>
          <w:b/>
          <w:bCs/>
          <w:kern w:val="0"/>
          <w:sz w:val="44"/>
          <w:szCs w:val="44"/>
          <w:lang w:eastAsia="zh-CN"/>
        </w:rPr>
      </w:pPr>
    </w:p>
    <w:p w14:paraId="3959DE5C">
      <w:pPr>
        <w:jc w:val="center"/>
        <w:rPr>
          <w:rFonts w:hint="eastAsia" w:ascii="仿宋" w:hAnsi="仿宋" w:eastAsia="仿宋" w:cs="宋体"/>
          <w:kern w:val="0"/>
          <w:sz w:val="22"/>
        </w:rPr>
      </w:pPr>
      <w:r>
        <w:rPr>
          <w:rFonts w:hint="eastAsia" w:ascii="仿宋" w:hAnsi="仿宋" w:eastAsia="仿宋" w:cs="宋体"/>
          <w:b/>
          <w:bCs/>
          <w:kern w:val="0"/>
          <w:sz w:val="44"/>
          <w:szCs w:val="44"/>
          <w:lang w:eastAsia="zh-CN"/>
        </w:rPr>
        <w:t>近三年</w:t>
      </w:r>
      <w:r>
        <w:rPr>
          <w:rFonts w:hint="eastAsia" w:ascii="仿宋" w:hAnsi="仿宋" w:eastAsia="仿宋" w:cs="宋体"/>
          <w:b/>
          <w:bCs/>
          <w:kern w:val="0"/>
          <w:sz w:val="44"/>
          <w:szCs w:val="44"/>
        </w:rPr>
        <w:t>在经营活动中没有重大违法记录的书面声明</w:t>
      </w:r>
    </w:p>
    <w:p w14:paraId="54240FBE">
      <w:pPr>
        <w:jc w:val="center"/>
        <w:rPr>
          <w:rFonts w:hint="eastAsia" w:ascii="仿宋" w:hAnsi="仿宋" w:eastAsia="仿宋" w:cs="宋体"/>
          <w:kern w:val="0"/>
          <w:sz w:val="22"/>
        </w:rPr>
      </w:pPr>
    </w:p>
    <w:p w14:paraId="5C94D46A">
      <w:pPr>
        <w:ind w:firstLine="440"/>
        <w:jc w:val="both"/>
        <w:rPr>
          <w:rFonts w:hint="eastAsia" w:ascii="仿宋" w:hAnsi="仿宋" w:eastAsia="仿宋" w:cs="宋体"/>
          <w:kern w:val="0"/>
          <w:sz w:val="22"/>
          <w:lang w:val="en-US" w:eastAsia="zh-CN"/>
        </w:rPr>
      </w:pPr>
    </w:p>
    <w:p w14:paraId="65A8212C">
      <w:pPr>
        <w:ind w:firstLine="440"/>
        <w:jc w:val="both"/>
        <w:rPr>
          <w:rFonts w:hint="eastAsia" w:ascii="仿宋" w:hAnsi="仿宋" w:eastAsia="仿宋" w:cs="宋体"/>
          <w:kern w:val="0"/>
          <w:sz w:val="22"/>
          <w:lang w:val="en-US" w:eastAsia="zh-CN"/>
        </w:rPr>
      </w:pPr>
    </w:p>
    <w:p w14:paraId="17F5A285">
      <w:pPr>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本公司_______________________现郑重声明我公司近三年在经营活动中没有重大违法记录。</w:t>
      </w:r>
    </w:p>
    <w:p w14:paraId="4A9878D4">
      <w:pPr>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特此声明，本公司对此声明承担一切法律责任。</w:t>
      </w:r>
    </w:p>
    <w:p w14:paraId="6371CAAC">
      <w:pPr>
        <w:ind w:firstLine="440"/>
        <w:jc w:val="both"/>
        <w:rPr>
          <w:rFonts w:hint="eastAsia" w:ascii="仿宋" w:hAnsi="仿宋" w:eastAsia="仿宋" w:cs="仿宋"/>
          <w:kern w:val="0"/>
          <w:sz w:val="32"/>
          <w:szCs w:val="32"/>
          <w:lang w:val="en-US" w:eastAsia="zh-CN"/>
        </w:rPr>
      </w:pPr>
    </w:p>
    <w:p w14:paraId="7FA6376C">
      <w:pPr>
        <w:ind w:firstLine="440"/>
        <w:jc w:val="both"/>
        <w:rPr>
          <w:rFonts w:hint="eastAsia" w:ascii="仿宋" w:hAnsi="仿宋" w:eastAsia="仿宋" w:cs="仿宋"/>
          <w:kern w:val="0"/>
          <w:sz w:val="32"/>
          <w:szCs w:val="32"/>
          <w:lang w:val="en-US" w:eastAsia="zh-CN"/>
        </w:rPr>
      </w:pPr>
    </w:p>
    <w:p w14:paraId="19B3C002">
      <w:pPr>
        <w:ind w:firstLine="440"/>
        <w:jc w:val="both"/>
        <w:rPr>
          <w:rFonts w:hint="eastAsia" w:ascii="仿宋" w:hAnsi="仿宋" w:eastAsia="仿宋" w:cs="仿宋"/>
          <w:kern w:val="0"/>
          <w:sz w:val="32"/>
          <w:szCs w:val="32"/>
          <w:lang w:val="en-US" w:eastAsia="zh-CN"/>
        </w:rPr>
      </w:pPr>
    </w:p>
    <w:p w14:paraId="3F1F3544">
      <w:pPr>
        <w:ind w:firstLine="440"/>
        <w:jc w:val="both"/>
        <w:rPr>
          <w:rFonts w:hint="eastAsia" w:ascii="仿宋" w:hAnsi="仿宋" w:eastAsia="仿宋" w:cs="仿宋"/>
          <w:kern w:val="0"/>
          <w:sz w:val="32"/>
          <w:szCs w:val="32"/>
          <w:lang w:val="en-US" w:eastAsia="zh-CN"/>
        </w:rPr>
      </w:pPr>
    </w:p>
    <w:p w14:paraId="76E86ACC">
      <w:pPr>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声明单位：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（盖章）</w:t>
      </w:r>
    </w:p>
    <w:p w14:paraId="19E42745">
      <w:pPr>
        <w:jc w:val="both"/>
        <w:rPr>
          <w:rFonts w:hint="eastAsia" w:ascii="仿宋" w:hAnsi="仿宋" w:eastAsia="仿宋" w:cs="仿宋"/>
          <w:kern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kern w:val="0"/>
          <w:sz w:val="32"/>
          <w:szCs w:val="32"/>
          <w:lang w:val="en-US" w:eastAsia="zh-CN"/>
        </w:rPr>
        <w:t>日期：    年     月     日</w:t>
      </w:r>
    </w:p>
    <w:p w14:paraId="2F49061F">
      <w:pPr>
        <w:keepNext w:val="0"/>
        <w:keepLines w:val="0"/>
        <w:widowControl/>
        <w:suppressLineNumbers w:val="0"/>
        <w:spacing w:before="0" w:beforeAutospacing="0" w:after="0" w:afterAutospacing="0"/>
        <w:ind w:left="0" w:right="0" w:firstLine="0"/>
        <w:jc w:val="center"/>
        <w:rPr>
          <w:rFonts w:hint="default" w:ascii="宋体" w:hAnsi="宋体" w:eastAsia="宋体" w:cs="Times New Roman"/>
          <w:sz w:val="40"/>
          <w:szCs w:val="40"/>
          <w:highlight w:val="none"/>
          <w:lang w:val="en-US" w:eastAsia="zh-CN"/>
        </w:rPr>
      </w:pPr>
      <w:r>
        <w:rPr>
          <w:rFonts w:hint="eastAsia" w:ascii="宋体" w:hAnsi="宋体" w:eastAsia="宋体" w:cs="Times New Roman"/>
          <w:sz w:val="40"/>
          <w:szCs w:val="40"/>
          <w:highlight w:val="none"/>
          <w:lang w:val="en-US" w:eastAsia="zh-CN"/>
        </w:rPr>
        <w:t>材料8 供应商反商业贿赂承诺书</w:t>
      </w:r>
    </w:p>
    <w:p w14:paraId="30EF423E">
      <w:pPr>
        <w:jc w:val="both"/>
        <w:rPr>
          <w:rFonts w:hint="eastAsia" w:ascii="仿宋" w:hAnsi="仿宋" w:eastAsia="仿宋" w:cs="仿宋_GB2312"/>
          <w:color w:val="auto"/>
          <w:sz w:val="32"/>
          <w:szCs w:val="32"/>
          <w:lang w:val="en-US" w:eastAsia="zh-CN"/>
        </w:rPr>
      </w:pPr>
    </w:p>
    <w:p w14:paraId="21BB2D91">
      <w:pPr>
        <w:spacing w:line="560" w:lineRule="exact"/>
        <w:jc w:val="center"/>
        <w:rPr>
          <w:rFonts w:hint="eastAsia" w:ascii="宋体" w:hAnsi="宋体"/>
          <w:sz w:val="44"/>
          <w:szCs w:val="44"/>
        </w:rPr>
      </w:pPr>
    </w:p>
    <w:p w14:paraId="3B95628E">
      <w:pPr>
        <w:jc w:val="center"/>
        <w:rPr>
          <w:rFonts w:hint="eastAsia" w:ascii="仿宋" w:hAnsi="仿宋" w:eastAsia="仿宋" w:cs="宋体"/>
          <w:b/>
          <w:bCs/>
          <w:kern w:val="0"/>
          <w:sz w:val="44"/>
          <w:szCs w:val="44"/>
        </w:rPr>
      </w:pPr>
      <w:r>
        <w:rPr>
          <w:rFonts w:hint="eastAsia" w:ascii="仿宋" w:hAnsi="仿宋" w:eastAsia="仿宋" w:cs="宋体"/>
          <w:b/>
          <w:bCs/>
          <w:kern w:val="0"/>
          <w:sz w:val="44"/>
          <w:szCs w:val="44"/>
        </w:rPr>
        <w:t>供应商反商业贿赂承诺书</w:t>
      </w:r>
    </w:p>
    <w:p w14:paraId="09D8F7A8">
      <w:pPr>
        <w:spacing w:line="560" w:lineRule="exact"/>
        <w:jc w:val="center"/>
        <w:rPr>
          <w:rFonts w:ascii="仿宋" w:hAnsi="仿宋" w:eastAsia="仿宋"/>
          <w:sz w:val="30"/>
          <w:szCs w:val="30"/>
        </w:rPr>
      </w:pPr>
    </w:p>
    <w:p w14:paraId="31B8CB3B">
      <w:pPr>
        <w:spacing w:line="560" w:lineRule="exact"/>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u w:val="single"/>
        </w:rPr>
        <w:t xml:space="preserve">                  </w:t>
      </w:r>
      <w:r>
        <w:rPr>
          <w:rFonts w:hint="eastAsia" w:ascii="仿宋" w:hAnsi="仿宋" w:eastAsia="仿宋"/>
          <w:sz w:val="28"/>
          <w:szCs w:val="28"/>
        </w:rPr>
        <w:t xml:space="preserve"> 责 任 人：</w:t>
      </w:r>
      <w:r>
        <w:rPr>
          <w:rFonts w:hint="eastAsia" w:ascii="仿宋" w:hAnsi="仿宋" w:eastAsia="仿宋"/>
          <w:sz w:val="28"/>
          <w:szCs w:val="28"/>
          <w:u w:val="single"/>
        </w:rPr>
        <w:t xml:space="preserve">                           </w:t>
      </w:r>
    </w:p>
    <w:p w14:paraId="1C0A5DDB">
      <w:pPr>
        <w:spacing w:line="560" w:lineRule="exac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592CC567">
      <w:pPr>
        <w:spacing w:line="560" w:lineRule="exact"/>
        <w:rPr>
          <w:rFonts w:ascii="仿宋" w:hAnsi="仿宋" w:eastAsia="仿宋"/>
          <w:sz w:val="28"/>
          <w:szCs w:val="28"/>
        </w:rPr>
      </w:pPr>
    </w:p>
    <w:p w14:paraId="1E4925EB">
      <w:pPr>
        <w:spacing w:line="560" w:lineRule="exac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lang w:val="en-US" w:eastAsia="zh-CN"/>
        </w:rPr>
        <w:t>海南港航控股有限公司</w:t>
      </w:r>
      <w:r>
        <w:rPr>
          <w:rFonts w:hint="eastAsia" w:ascii="仿宋" w:hAnsi="仿宋" w:eastAsia="仿宋"/>
          <w:sz w:val="28"/>
          <w:szCs w:val="28"/>
        </w:rPr>
        <w:t>:</w:t>
      </w:r>
    </w:p>
    <w:p w14:paraId="0C515FC1">
      <w:pPr>
        <w:spacing w:line="560" w:lineRule="exact"/>
        <w:ind w:firstLine="560" w:firstLineChars="200"/>
        <w:rPr>
          <w:rFonts w:ascii="仿宋" w:hAnsi="仿宋" w:eastAsia="仿宋" w:cs="宋体"/>
          <w:kern w:val="0"/>
          <w:sz w:val="28"/>
          <w:szCs w:val="28"/>
        </w:rPr>
      </w:pPr>
      <w:r>
        <w:rPr>
          <w:rFonts w:hint="eastAsia" w:ascii="仿宋" w:hAnsi="仿宋" w:eastAsia="仿宋"/>
          <w:sz w:val="28"/>
          <w:szCs w:val="28"/>
        </w:rPr>
        <w:t>为制止商业贿赂行为、维护双方共同的合法权益，</w:t>
      </w:r>
      <w:r>
        <w:fldChar w:fldCharType="begin"/>
      </w:r>
      <w: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fldChar w:fldCharType="separate"/>
      </w:r>
      <w:r>
        <w:rPr>
          <w:rFonts w:hint="eastAsia" w:ascii="仿宋" w:hAnsi="仿宋" w:eastAsia="仿宋" w:cs="宋体"/>
          <w:kern w:val="0"/>
          <w:sz w:val="28"/>
          <w:szCs w:val="28"/>
        </w:rPr>
        <w:t>维护</w:t>
      </w:r>
      <w:r>
        <w:rPr>
          <w:rFonts w:hint="eastAsia" w:ascii="仿宋" w:hAnsi="仿宋" w:eastAsia="仿宋" w:cs="宋体"/>
          <w:kern w:val="0"/>
          <w:sz w:val="28"/>
          <w:szCs w:val="28"/>
        </w:rPr>
        <w:fldChar w:fldCharType="end"/>
      </w:r>
      <w:r>
        <w:rPr>
          <w:rFonts w:hint="eastAsia" w:ascii="仿宋" w:hAnsi="仿宋" w:eastAsia="仿宋" w:cs="宋体"/>
          <w:kern w:val="0"/>
          <w:sz w:val="28"/>
          <w:szCs w:val="28"/>
        </w:rPr>
        <w:t>公平公正公开的竞争环境，签定本承诺书。</w:t>
      </w:r>
    </w:p>
    <w:p w14:paraId="382367B5">
      <w:pPr>
        <w:spacing w:line="560" w:lineRule="exact"/>
        <w:ind w:firstLine="560" w:firstLineChars="200"/>
        <w:rPr>
          <w:rFonts w:ascii="仿宋" w:hAnsi="仿宋" w:eastAsia="仿宋"/>
          <w:sz w:val="28"/>
          <w:szCs w:val="28"/>
        </w:rPr>
      </w:pPr>
      <w:r>
        <w:rPr>
          <w:rFonts w:hint="eastAsia" w:ascii="仿宋" w:hAnsi="仿宋" w:eastAsia="仿宋"/>
          <w:sz w:val="28"/>
          <w:szCs w:val="28"/>
        </w:rPr>
        <w:t>一．我方承诺在与贵方的业务往来中，将严格遵守有关反商业贿赂的法律、法规和政策规定；不直接或间接对达成或执行所涉业务领域具有影响力的贵方人员给予或承诺给予现金、实物或其他不正当利益。</w:t>
      </w:r>
    </w:p>
    <w:p w14:paraId="0B97FD66">
      <w:pPr>
        <w:spacing w:line="560" w:lineRule="exact"/>
        <w:ind w:firstLine="560" w:firstLineChars="200"/>
        <w:rPr>
          <w:rFonts w:ascii="仿宋" w:hAnsi="仿宋" w:eastAsia="仿宋"/>
          <w:sz w:val="28"/>
          <w:szCs w:val="28"/>
        </w:rPr>
      </w:pPr>
      <w:r>
        <w:rPr>
          <w:rFonts w:hint="eastAsia" w:ascii="仿宋" w:hAnsi="仿宋" w:eastAsia="仿宋"/>
          <w:sz w:val="28"/>
          <w:szCs w:val="28"/>
        </w:rPr>
        <w:t>二．如违反承诺，同意贵方解除合同。如触犯法律的承担相应的法律责任。</w:t>
      </w:r>
    </w:p>
    <w:p w14:paraId="482AA6CC">
      <w:pPr>
        <w:spacing w:line="560" w:lineRule="exact"/>
        <w:rPr>
          <w:rFonts w:ascii="仿宋" w:hAnsi="仿宋" w:eastAsia="仿宋"/>
          <w:sz w:val="28"/>
          <w:szCs w:val="28"/>
        </w:rPr>
      </w:pPr>
    </w:p>
    <w:p w14:paraId="746CA9CB">
      <w:pPr>
        <w:spacing w:line="560" w:lineRule="exact"/>
        <w:rPr>
          <w:rFonts w:ascii="仿宋" w:hAnsi="仿宋" w:eastAsia="仿宋"/>
          <w:sz w:val="28"/>
          <w:szCs w:val="28"/>
        </w:rPr>
      </w:pPr>
    </w:p>
    <w:p w14:paraId="7D1E1BA2">
      <w:pPr>
        <w:spacing w:line="560" w:lineRule="exact"/>
        <w:ind w:firstLine="1400" w:firstLineChars="500"/>
        <w:rPr>
          <w:rFonts w:ascii="仿宋" w:hAnsi="仿宋" w:eastAsia="仿宋"/>
          <w:sz w:val="28"/>
          <w:szCs w:val="28"/>
          <w:u w:val="single"/>
        </w:rPr>
      </w:pPr>
      <w:r>
        <w:rPr>
          <w:rFonts w:hint="eastAsia" w:ascii="仿宋" w:hAnsi="仿宋" w:eastAsia="仿宋" w:cs="宋体"/>
          <w:kern w:val="0"/>
          <w:sz w:val="28"/>
          <w:szCs w:val="28"/>
        </w:rPr>
        <w:t>供应商代表签字</w:t>
      </w:r>
      <w:r>
        <w:rPr>
          <w:rFonts w:hint="eastAsia" w:ascii="仿宋" w:hAnsi="仿宋" w:eastAsia="仿宋"/>
          <w:sz w:val="28"/>
          <w:szCs w:val="28"/>
        </w:rPr>
        <w:t>：</w:t>
      </w:r>
      <w:r>
        <w:rPr>
          <w:rFonts w:hint="eastAsia" w:ascii="仿宋" w:hAnsi="仿宋" w:eastAsia="仿宋"/>
          <w:sz w:val="28"/>
          <w:szCs w:val="28"/>
          <w:u w:val="single"/>
        </w:rPr>
        <w:t xml:space="preserve">                         </w:t>
      </w:r>
    </w:p>
    <w:p w14:paraId="0642D337">
      <w:pPr>
        <w:spacing w:line="560" w:lineRule="exact"/>
        <w:ind w:firstLine="1400" w:firstLineChars="500"/>
        <w:rPr>
          <w:rFonts w:ascii="仿宋" w:hAnsi="仿宋" w:eastAsia="仿宋"/>
          <w:sz w:val="28"/>
          <w:szCs w:val="28"/>
        </w:rPr>
      </w:pPr>
      <w:r>
        <w:rPr>
          <w:rFonts w:hint="eastAsia" w:ascii="仿宋" w:hAnsi="仿宋" w:eastAsia="仿宋"/>
          <w:sz w:val="28"/>
          <w:szCs w:val="28"/>
        </w:rPr>
        <w:t xml:space="preserve">公司印章：      </w:t>
      </w:r>
      <w:r>
        <w:rPr>
          <w:rFonts w:hint="eastAsia" w:ascii="仿宋" w:hAnsi="仿宋" w:eastAsia="仿宋"/>
          <w:sz w:val="28"/>
          <w:szCs w:val="28"/>
          <w:u w:val="single"/>
        </w:rPr>
        <w:t xml:space="preserve">                         </w:t>
      </w:r>
    </w:p>
    <w:p w14:paraId="04C89579">
      <w:pPr>
        <w:spacing w:line="560" w:lineRule="exact"/>
        <w:ind w:firstLine="1400" w:firstLineChars="500"/>
        <w:rPr>
          <w:rFonts w:ascii="仿宋" w:hAnsi="仿宋" w:eastAsia="仿宋"/>
          <w:sz w:val="28"/>
          <w:szCs w:val="28"/>
        </w:rPr>
      </w:pPr>
      <w:r>
        <w:rPr>
          <w:rFonts w:hint="eastAsia" w:ascii="仿宋" w:hAnsi="仿宋" w:eastAsia="仿宋"/>
          <w:sz w:val="28"/>
          <w:szCs w:val="28"/>
        </w:rPr>
        <w:t xml:space="preserve">时    间：      </w:t>
      </w:r>
      <w:r>
        <w:rPr>
          <w:rFonts w:hint="eastAsia" w:ascii="仿宋" w:hAnsi="仿宋" w:eastAsia="仿宋"/>
          <w:sz w:val="28"/>
          <w:szCs w:val="28"/>
          <w:u w:val="single"/>
        </w:rPr>
        <w:t xml:space="preserve">                         </w:t>
      </w:r>
    </w:p>
    <w:p w14:paraId="5C21D6D9">
      <w:pPr>
        <w:rPr>
          <w:rFonts w:ascii="仿宋" w:hAnsi="仿宋" w:eastAsia="仿宋"/>
        </w:rPr>
        <w:sectPr>
          <w:pgSz w:w="11906" w:h="16838"/>
          <w:pgMar w:top="1440" w:right="1800" w:bottom="1440" w:left="1800" w:header="851" w:footer="992" w:gutter="0"/>
          <w:pgNumType w:fmt="decimal"/>
          <w:cols w:space="425" w:num="1"/>
          <w:docGrid w:type="lines" w:linePitch="312" w:charSpace="0"/>
        </w:sectPr>
      </w:pPr>
    </w:p>
    <w:p w14:paraId="5A0B744E">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pPr>
      <w:r>
        <w:rPr>
          <w:rFonts w:hint="eastAsia" w:ascii="宋体" w:hAnsi="宋体" w:eastAsia="宋体" w:cs="Times New Roman"/>
          <w:sz w:val="40"/>
          <w:szCs w:val="40"/>
          <w:highlight w:val="none"/>
          <w:lang w:val="en-US" w:eastAsia="zh-CN"/>
        </w:rPr>
        <w:t>材料9 供应商申请供应品类</w:t>
      </w:r>
    </w:p>
    <w:tbl>
      <w:tblPr>
        <w:tblW w:w="9321"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614"/>
        <w:gridCol w:w="4457"/>
        <w:gridCol w:w="2250"/>
      </w:tblGrid>
      <w:tr w14:paraId="1C02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614" w:type="dxa"/>
            <w:tcBorders>
              <w:top w:val="single" w:color="000000" w:sz="4" w:space="0"/>
              <w:left w:val="single" w:color="000000" w:sz="4" w:space="0"/>
              <w:bottom w:val="single" w:color="000000" w:sz="4" w:space="0"/>
              <w:right w:val="single" w:color="000000" w:sz="4" w:space="0"/>
            </w:tcBorders>
            <w:shd w:val="clear" w:color="auto" w:fill="4BACC6"/>
            <w:vAlign w:val="center"/>
          </w:tcPr>
          <w:p w14:paraId="620586E0">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类别</w:t>
            </w:r>
          </w:p>
        </w:tc>
        <w:tc>
          <w:tcPr>
            <w:tcW w:w="4457" w:type="dxa"/>
            <w:tcBorders>
              <w:top w:val="single" w:color="000000" w:sz="4" w:space="0"/>
              <w:left w:val="single" w:color="000000" w:sz="4" w:space="0"/>
              <w:bottom w:val="single" w:color="000000" w:sz="4" w:space="0"/>
              <w:right w:val="single" w:color="000000" w:sz="4" w:space="0"/>
            </w:tcBorders>
            <w:shd w:val="clear" w:color="auto" w:fill="4BACC6"/>
            <w:vAlign w:val="center"/>
          </w:tcPr>
          <w:p w14:paraId="33797186">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具体分类</w:t>
            </w:r>
          </w:p>
        </w:tc>
        <w:tc>
          <w:tcPr>
            <w:tcW w:w="2250" w:type="dxa"/>
            <w:tcBorders>
              <w:top w:val="single" w:color="000000" w:sz="4" w:space="0"/>
              <w:left w:val="single" w:color="000000" w:sz="4" w:space="0"/>
              <w:bottom w:val="single" w:color="000000" w:sz="4" w:space="0"/>
              <w:right w:val="single" w:color="000000" w:sz="4" w:space="0"/>
            </w:tcBorders>
            <w:shd w:val="clear" w:color="auto" w:fill="4BACC6"/>
            <w:vAlign w:val="center"/>
          </w:tcPr>
          <w:p w14:paraId="76626ECE">
            <w:pPr>
              <w:keepNext w:val="0"/>
              <w:keepLines w:val="0"/>
              <w:widowControl/>
              <w:suppressLineNumbers w:val="0"/>
              <w:jc w:val="center"/>
              <w:textAlignment w:val="center"/>
              <w:rPr>
                <w:rFonts w:hint="eastAsia" w:ascii="宋体" w:hAnsi="宋体" w:eastAsia="宋体" w:cs="宋体"/>
                <w:b/>
                <w:bCs/>
                <w:i w:val="0"/>
                <w:iCs w:val="0"/>
                <w:color w:val="FFFFFF"/>
                <w:kern w:val="0"/>
                <w:sz w:val="24"/>
                <w:szCs w:val="24"/>
                <w:u w:val="none"/>
                <w:bdr w:val="none" w:color="auto" w:sz="0" w:space="0"/>
                <w:lang w:val="en-US" w:eastAsia="zh-CN" w:bidi="ar"/>
              </w:rPr>
            </w:pPr>
            <w:r>
              <w:rPr>
                <w:rFonts w:hint="eastAsia" w:ascii="宋体" w:hAnsi="宋体" w:eastAsia="宋体" w:cs="宋体"/>
                <w:b/>
                <w:bCs/>
                <w:i w:val="0"/>
                <w:iCs w:val="0"/>
                <w:color w:val="FFFFFF"/>
                <w:kern w:val="0"/>
                <w:sz w:val="24"/>
                <w:szCs w:val="24"/>
                <w:u w:val="none"/>
                <w:bdr w:val="none" w:color="auto" w:sz="0" w:space="0"/>
                <w:lang w:val="en-US" w:eastAsia="zh-CN" w:bidi="ar"/>
              </w:rPr>
              <w:t>申请供应</w:t>
            </w:r>
          </w:p>
          <w:p w14:paraId="59F18F40">
            <w:pPr>
              <w:keepNext w:val="0"/>
              <w:keepLines w:val="0"/>
              <w:widowControl/>
              <w:suppressLineNumbers w:val="0"/>
              <w:jc w:val="center"/>
              <w:textAlignment w:val="center"/>
              <w:rPr>
                <w:rFonts w:hint="default" w:ascii="宋体" w:hAnsi="宋体" w:eastAsia="宋体" w:cs="宋体"/>
                <w:b/>
                <w:bCs/>
                <w:i w:val="0"/>
                <w:iCs w:val="0"/>
                <w:color w:val="FFFFFF"/>
                <w:kern w:val="0"/>
                <w:sz w:val="24"/>
                <w:szCs w:val="24"/>
                <w:u w:val="none"/>
                <w:bdr w:val="none" w:color="auto" w:sz="0" w:space="0"/>
                <w:lang w:val="en-US" w:eastAsia="zh-CN" w:bidi="ar"/>
              </w:rPr>
            </w:pPr>
            <w:r>
              <w:rPr>
                <w:rFonts w:hint="eastAsia" w:ascii="宋体" w:hAnsi="宋体" w:eastAsia="宋体" w:cs="宋体"/>
                <w:b/>
                <w:bCs/>
                <w:i w:val="0"/>
                <w:iCs w:val="0"/>
                <w:color w:val="FFFFFF"/>
                <w:kern w:val="0"/>
                <w:sz w:val="24"/>
                <w:szCs w:val="24"/>
                <w:u w:val="none"/>
                <w:bdr w:val="none" w:color="auto" w:sz="0" w:space="0"/>
                <w:lang w:val="en-US" w:eastAsia="zh-CN" w:bidi="ar"/>
              </w:rPr>
              <w:t>（请勾选）</w:t>
            </w:r>
          </w:p>
        </w:tc>
      </w:tr>
      <w:tr w14:paraId="3A71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FB9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一、工程类</w:t>
            </w: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3286E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1.水运工程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B9E430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r>
      <w:tr w14:paraId="7EF7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2"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94E0BD">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34DA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1.1水运工程工可/设计/设计审查</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9FF2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8D6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BF5FF8">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5C45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1.2水运工程造价</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AC8AF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99E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9B3B24">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B5EE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1.3水运工程施工</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AD7F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EA3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7727E3">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61AC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1.4水运工程监理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E97F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B7E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E5974">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BBB9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1.5水运工程检测/沉降位移监测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C88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633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A9CBA4">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9504F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2.建筑工程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2402BD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F92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A73815">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068E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2.1建筑工程设计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1517A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B18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741FDE">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0EDA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2.2建筑工程图审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D518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69C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82C6EE">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A0DA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2.3建筑工程造价</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19A2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784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93D366">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B687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2.4建筑工程施工</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28D2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452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F700DC">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C0FA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2.5建筑工程监理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2621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FC9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DB98B9">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4293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2.6建筑工程检测（含桩基检测）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7B80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441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873280">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1F579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3.电力工程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2AF72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F98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926DF8">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BB05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3.1电力设计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0AB7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4D4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B4CC25">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B3E0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3.2电力施工</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1420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6A9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662740">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7989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3.3电力工程监理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0F27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F3E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B81EEE">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5F198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4.其他工程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6E9687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15F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DEFDE0">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59F5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4.1消防设备施工</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1454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39C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450862">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770F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4.2防雷工程施工</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EE23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A17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3807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二、设备/配件/物资类</w:t>
            </w: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783D2B7">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1.设备</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094EA4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0F3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18AC22">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EDE1F0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1.1大型起重设备</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798B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4C7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3AA9DC">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8FE92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1.2叉车</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4D37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EB8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6A2439">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B2B2B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1.3电梯</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FB6D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344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3D1C1D">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98C1A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1.4地磅</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0F1E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A01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945051">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194D8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1.5车辆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67967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FAB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13B7BD">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21867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1.6照明设备</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9DF1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08D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1C0D82">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28AFD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1.7防溢油/防污设备</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52DD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22B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595E60">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04E49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1.8船舶消防救生设备</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9946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381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4F0E0F">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CC23D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1.9办公设备/用品</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B072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827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55E73B">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32390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1.10办公家具</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4851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A78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6482AC">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6994B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1.11装修软装</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2687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86B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411AFC">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08B3208">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2.配件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DC2A7B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446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26058E">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B34E8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2.1机械配件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A9CC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9B0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4D3AF6">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2AB43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2.2电气配件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5D57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6CF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C037EE">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3910E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2.3液压配件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D516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AB2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2452F7">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FD3CD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2.4船舶配件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1571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5E0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D47735">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5002AC5">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3.物资</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E5F8DA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343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8FD264">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146F9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3.1钢丝绳</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E94C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19F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FDD1E5">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74F8F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3.2新胎</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9E8F6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F9B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F6FBD7">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0A8D2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3.3翻新胎</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D5F7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E74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E6E0F3">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D1B39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3.4燃油</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92B0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6FA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FBC9F1">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F919C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3.5润滑油</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A78F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952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919C55">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5708B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3.6工属具</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E3E8A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863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AB6DA1">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B0238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3.7消防器材</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0EC1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802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C81B34">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2F91B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3.8五金</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9E35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C45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9BDE82">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B7517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3.9劳保用品</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FD73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75F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B46D94">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3D211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3.10服装</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48C8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E4C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80F9D8">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1017E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3.11抓斗</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4F3F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DB2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FD6A2C">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B70C7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3.12油漆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86A7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730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0ADE2F">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B0C80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3.13空调</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A1C2B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CF9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57445E">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FFFC1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3.14船舶锚链</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2843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EE4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6D5461">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58482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3.15船舶缆绳</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ECDA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E84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6C4E6D">
            <w:pPr>
              <w:jc w:val="left"/>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0D85CC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4.其他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F0420D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8C8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056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三、信息类</w:t>
            </w: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A341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1.智能化/科技化企业规划咨询</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568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950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793820">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3FAE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2.软件著作权、专利代理、高新企业认证</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447F8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2B8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7250D0">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E67A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3.IT设备</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BE18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9C5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FCC2BB">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ADAA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4.软件开发</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DFC1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BB6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937784">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FD7E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5.软/硬件系统集成</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8F27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EA8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A3E62">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66D0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6.计算机/数据运维</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EF17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F1A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1A7D30">
            <w:pPr>
              <w:jc w:val="center"/>
              <w:rPr>
                <w:rFonts w:hint="eastAsia" w:ascii="宋体" w:hAnsi="宋体" w:eastAsia="宋体" w:cs="宋体"/>
                <w:b/>
                <w:bCs/>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2916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7.等保测评</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CB06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5E7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restart"/>
            <w:tcBorders>
              <w:top w:val="single" w:color="000000" w:sz="4" w:space="0"/>
              <w:left w:val="single" w:color="000000" w:sz="4" w:space="0"/>
              <w:bottom w:val="nil"/>
              <w:right w:val="single" w:color="000000" w:sz="4" w:space="0"/>
            </w:tcBorders>
            <w:shd w:val="clear"/>
            <w:noWrap/>
            <w:vAlign w:val="center"/>
          </w:tcPr>
          <w:p w14:paraId="55262E4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ECFDE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194DB3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35E9F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CAD781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54E52A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6B9B81C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0EE9FD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52CCA1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596AEC4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4E0FCB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5FF8B5C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1BD11F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744A16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F74FD5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5D28DA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583AAFD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4FEB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四、服务类</w:t>
            </w: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8ADB2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1.工程服务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70A7E4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A41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8E2156E">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72AB7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1.1环境影响评价/环境检测/环境保护监测验收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637417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6A3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40EB31A">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2A41E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1.2社会稳定评价</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5A8A3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3A5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6B7BCA3">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5AC40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1.3安全预评价/安全条件论证/安全设施验收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30F53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DFB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397D0ED">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31983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1.4通航影响/通航安全评价</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8980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461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706CAC4">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5A34F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1.5地震安全性评价</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2F977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72E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B143FA6">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59EB7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1.6职业病危害评价/检测/验收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40037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95E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06A85ED">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24FE0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1.7水土保持编制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0E88E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BDC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BF6322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54B12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1.8节能评估</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4C9A7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ECD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7EF3271">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72DB4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1.9地质勘察</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0A3B9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F97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13D505C">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6D9E3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1.10地下空间百年一遇设计水位计算报告</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306DA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08E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995C059">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8099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1.11工程测绘/测量（扫海）</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DB78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559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3B2F322">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64A6B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1.12钢结构检测</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3767FB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7CA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CF4BC89">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6203B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1.13消防安全检测</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08344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62E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ABE7F1E">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1B09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1.14防雷检测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2E8F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675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0F55DCA">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5B64F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1.15土壤含量氡检测</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4F86C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48E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0182FA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67B47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1.16海域使用论证</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042A77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53E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1A4A00C">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77453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1.17船舶污染海洋环境评估报告编制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87B4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3D2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ED28B1B">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16FAF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1.18海洋生态本底调查</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46C76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1D1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86D3619">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1814B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1.19增殖放流</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14396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FF9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37B16D3">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342DE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1.20生态保护修复</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4743B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0D7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F3354BA">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71537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1.21波浪数学和物理模型试验研究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37C85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A50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0543B2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420F6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1.22红树林移植项目</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5D0A2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7C4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0CAB8C7">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3F07E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1.23填海物料取样检测</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0D98F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B5B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5FFF5B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3E9D9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1.24疏浚物海洋倾倒检验</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31B5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2DD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23CD28D">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28269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2.财会审计/离任审计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297CD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997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E5329C5">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23899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3.企业战略服务（规划研究/市场研究）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C34AFA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040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7A712FA">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C01A0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4.ESG咨询</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578D64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625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C062F93">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7874E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5.人力咨询服务及人事选聘</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25AA99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9B2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4C9CAC3">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A249C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6.安全服务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61EC68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58C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4443D2E">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6EC5C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6.1安全课题/机制研究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9B06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3AC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2BF3DA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C9B5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6.2安全生产标准化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CCDE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BE3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DB92803">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3A4F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7.船舶技术咨询</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2B05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2F2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12AFD0F">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4F5F7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8.白蚁防治/四害消杀及清洗</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DA63AD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C33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D1E7DCD">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AE1BC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9.保安/保洁（物业）/垃圾清运</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5CC5F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06A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13BF4BA">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81967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10.绿化/绿植养护（租摆）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538E7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9A9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B7D6DBB">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01D70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11.维修保养</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27073C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DC0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9AD197B">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noWrap/>
            <w:vAlign w:val="center"/>
          </w:tcPr>
          <w:p w14:paraId="5D531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11.1设备维保（非船舶）</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80A49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B3B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196E9662">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B7FE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11.2公务车维保</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12FC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F5D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15B1E2CD">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58E0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11.3电梯维保（非船舶）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06F81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712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6B8C7D6">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D9E0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11.4空调维保（非船舶）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90D8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F1C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17A5B1D">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A013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11.5船舶维修</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A9E0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0D2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9E17147">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9C77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11.5.1船舶厂修</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8F7F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0AA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C2495A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BD6F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11.5.2船舶监控维保（临修）</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F405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9F6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A3E1A5D">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0385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11.5.3船舶电气/空调设备维保</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174B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8E3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7783F54">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7BE6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11.5.4船舶电梯维保及年检</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2545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CED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06B1AD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60BF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11.5.5船舶综合临修</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3BC0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F2F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349B755">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A86C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11.5.6船舶水下清洗</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0212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AF2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9FE92FB">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9F81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11.5.7船舶消防救生设备检测检修</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2490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13D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B853CD7">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4177B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12.船舶/设备防腐</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A3E27A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26A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9CC6DD0">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89103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13.布草洗涤</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E54447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F9C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70113D4">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9299B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14.防溢油防油污/船舶垃圾接收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1DB289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7EF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79D60E5">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F517E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15.设备监理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C25567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998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6FB2F36">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74169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16.设备钢结构检测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A949EE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762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26D4FF2">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A5AE4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17.变压器检测（含保养）</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EC6C2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37B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A095F8E">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7B1D3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18.个人剂量章检测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DAF1FC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AFE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CEC060E">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44E89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19.产品质量检测</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025EAF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75B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462F0FB">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B3387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20.水资源论证</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5C564B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033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C5B07EC">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918FF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21.培训服务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98EBA3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792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51E9575">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535A5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22.招标代理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7EC726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321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80B0217">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DBAAA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23.广告宣传（宣传片/杂志期刊/文印/活动策划）</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0F9F94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449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4DBDB77">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366B9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23.1宣传片制作/活动策划及标识牌等</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C9AB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6C7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0D2B641">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297D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23.2印刷</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2106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190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CA56D65">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8F34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23.3票务代理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C5F2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6CDA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1BE23E37">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5CC99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24.存货处置（报废资产/物资）</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96995F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0AB0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6DB45C2">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6E839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25.气象服务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AA26ED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B26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78BFB39F">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6CE0B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26.舆情监控</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053DD0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4C1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0FF570C9">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CE24B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27.体检服务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9DA16C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681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6016C127">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5CE34A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28.证券资讯服务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EA8823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74E5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50F84A51">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61608A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29.客户满意度评价</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F6016E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282A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96BA828">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14360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30.电信业务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06C35F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5B7F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1C0AD010">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73E134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31.搬运服务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D19B79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F37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247BCDCC">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06B6E1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32.食品配送服务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6B3C4B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3F05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47E7AB73">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4FFB84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33.车辆租赁</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85D7A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4A60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614" w:type="dxa"/>
            <w:vMerge w:val="continue"/>
            <w:tcBorders>
              <w:top w:val="single" w:color="000000" w:sz="4" w:space="0"/>
              <w:left w:val="single" w:color="000000" w:sz="4" w:space="0"/>
              <w:bottom w:val="nil"/>
              <w:right w:val="single" w:color="000000" w:sz="4" w:space="0"/>
            </w:tcBorders>
            <w:shd w:val="clear"/>
            <w:noWrap/>
            <w:vAlign w:val="center"/>
          </w:tcPr>
          <w:p w14:paraId="3BF53ECA">
            <w:pPr>
              <w:jc w:val="center"/>
              <w:rPr>
                <w:rFonts w:hint="eastAsia" w:ascii="宋体" w:hAnsi="宋体" w:eastAsia="宋体" w:cs="宋体"/>
                <w:i w:val="0"/>
                <w:iCs w:val="0"/>
                <w:color w:val="000000"/>
                <w:sz w:val="22"/>
                <w:szCs w:val="22"/>
                <w:u w:val="none"/>
              </w:rPr>
            </w:pPr>
          </w:p>
        </w:tc>
        <w:tc>
          <w:tcPr>
            <w:tcW w:w="4457" w:type="dxa"/>
            <w:tcBorders>
              <w:top w:val="single" w:color="000000" w:sz="4" w:space="0"/>
              <w:left w:val="single" w:color="000000" w:sz="4" w:space="0"/>
              <w:bottom w:val="single" w:color="000000" w:sz="4" w:space="0"/>
              <w:right w:val="single" w:color="000000" w:sz="4" w:space="0"/>
            </w:tcBorders>
            <w:shd w:val="clear"/>
            <w:vAlign w:val="center"/>
          </w:tcPr>
          <w:p w14:paraId="1E4543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34.资产产权评估</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223373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i w:val="0"/>
                <w:iCs w:val="0"/>
                <w:caps w:val="0"/>
                <w:color w:val="000000"/>
                <w:spacing w:val="0"/>
                <w:sz w:val="24"/>
                <w:szCs w:val="24"/>
                <w:u w:val="none"/>
                <w:lang w:eastAsia="zh-CN"/>
              </w:rPr>
              <w:t>□</w:t>
            </w:r>
          </w:p>
        </w:tc>
      </w:tr>
      <w:tr w14:paraId="1E5C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614"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10DABA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其他类别</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（如有，请自行添加）</w:t>
            </w:r>
          </w:p>
        </w:tc>
        <w:tc>
          <w:tcPr>
            <w:tcW w:w="4457"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E8E610C">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225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F71A20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r>
      <w:tr w14:paraId="081C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4"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7F16F70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4457"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2D52C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A0F0A2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r>
    </w:tbl>
    <w:p w14:paraId="393FE02F">
      <w:pPr>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0" w:afterAutospacing="0"/>
        <w:ind w:left="0" w:right="0" w:firstLine="0"/>
        <w:jc w:val="both"/>
        <w:textAlignment w:val="auto"/>
        <w:rPr>
          <w:rFonts w:hint="default" w:ascii="楷体" w:hAnsi="楷体" w:eastAsia="楷体" w:cs="楷体"/>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360D080A">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pPr>
      <w:r>
        <w:rPr>
          <w:rFonts w:hint="eastAsia" w:ascii="宋体" w:hAnsi="宋体" w:eastAsia="宋体" w:cs="Times New Roman"/>
          <w:sz w:val="40"/>
          <w:szCs w:val="40"/>
          <w:highlight w:val="none"/>
          <w:lang w:val="en-US" w:eastAsia="zh-CN"/>
        </w:rPr>
        <w:t>材料10 供应商资质证书/行业许可备案一览表（请随附证书扫描件）</w:t>
      </w:r>
    </w:p>
    <w:tbl>
      <w:tblPr>
        <w:tblW w:w="9793" w:type="dxa"/>
        <w:tblInd w:w="-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82"/>
        <w:gridCol w:w="5411"/>
        <w:gridCol w:w="2700"/>
      </w:tblGrid>
      <w:tr w14:paraId="2CC3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2" w:hRule="atLeast"/>
        </w:trPr>
        <w:tc>
          <w:tcPr>
            <w:tcW w:w="1682" w:type="dxa"/>
            <w:tcBorders>
              <w:top w:val="single" w:color="000000" w:sz="8" w:space="0"/>
              <w:left w:val="single" w:color="000000" w:sz="8" w:space="0"/>
              <w:bottom w:val="single" w:color="000000" w:sz="4" w:space="0"/>
              <w:right w:val="single" w:color="000000" w:sz="4" w:space="0"/>
            </w:tcBorders>
            <w:shd w:val="clear" w:color="auto" w:fill="4BACC6"/>
            <w:vAlign w:val="center"/>
          </w:tcPr>
          <w:p w14:paraId="4AE7BF20">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序号</w:t>
            </w:r>
          </w:p>
        </w:tc>
        <w:tc>
          <w:tcPr>
            <w:tcW w:w="5411" w:type="dxa"/>
            <w:tcBorders>
              <w:top w:val="single" w:color="000000" w:sz="8" w:space="0"/>
              <w:left w:val="single" w:color="000000" w:sz="4" w:space="0"/>
              <w:bottom w:val="single" w:color="000000" w:sz="4" w:space="0"/>
              <w:right w:val="single" w:color="000000" w:sz="4" w:space="0"/>
            </w:tcBorders>
            <w:shd w:val="clear" w:color="auto" w:fill="4BACC6"/>
            <w:vAlign w:val="center"/>
          </w:tcPr>
          <w:p w14:paraId="6B9A3DA9">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证书名称/行业许可备案</w:t>
            </w:r>
          </w:p>
        </w:tc>
        <w:tc>
          <w:tcPr>
            <w:tcW w:w="2700" w:type="dxa"/>
            <w:tcBorders>
              <w:top w:val="single" w:color="000000" w:sz="8" w:space="0"/>
              <w:left w:val="single" w:color="000000" w:sz="4" w:space="0"/>
              <w:bottom w:val="single" w:color="000000" w:sz="4" w:space="0"/>
              <w:right w:val="single" w:color="000000" w:sz="4" w:space="0"/>
            </w:tcBorders>
            <w:shd w:val="clear" w:color="auto" w:fill="4BACC6"/>
            <w:vAlign w:val="center"/>
          </w:tcPr>
          <w:p w14:paraId="0C44A540">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有效期</w:t>
            </w:r>
          </w:p>
        </w:tc>
      </w:tr>
      <w:tr w14:paraId="4033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6E2E2C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1AC687C2">
            <w:pPr>
              <w:jc w:val="left"/>
              <w:rPr>
                <w:rFonts w:hint="eastAsia" w:ascii="宋体" w:hAnsi="宋体" w:eastAsia="宋体" w:cs="宋体"/>
                <w:b/>
                <w:bCs/>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10859A66">
            <w:pPr>
              <w:jc w:val="center"/>
              <w:rPr>
                <w:rFonts w:hint="eastAsia" w:ascii="宋体" w:hAnsi="宋体" w:eastAsia="宋体" w:cs="宋体"/>
                <w:b/>
                <w:bCs/>
                <w:i w:val="0"/>
                <w:iCs w:val="0"/>
                <w:color w:val="000000"/>
                <w:sz w:val="24"/>
                <w:szCs w:val="24"/>
                <w:u w:val="none"/>
              </w:rPr>
            </w:pPr>
          </w:p>
        </w:tc>
      </w:tr>
      <w:tr w14:paraId="1766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6FA86E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17718ED1">
            <w:pPr>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2CBA6995">
            <w:pPr>
              <w:jc w:val="center"/>
              <w:rPr>
                <w:rFonts w:hint="eastAsia" w:ascii="宋体" w:hAnsi="宋体" w:eastAsia="宋体" w:cs="宋体"/>
                <w:i w:val="0"/>
                <w:iCs w:val="0"/>
                <w:color w:val="000000"/>
                <w:sz w:val="24"/>
                <w:szCs w:val="24"/>
                <w:u w:val="none"/>
              </w:rPr>
            </w:pPr>
          </w:p>
        </w:tc>
      </w:tr>
      <w:tr w14:paraId="7253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79774F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3AD14B03">
            <w:pPr>
              <w:jc w:val="left"/>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1DA07E99">
            <w:pPr>
              <w:jc w:val="center"/>
              <w:rPr>
                <w:rFonts w:hint="eastAsia" w:ascii="宋体" w:hAnsi="宋体" w:eastAsia="宋体" w:cs="宋体"/>
                <w:i w:val="0"/>
                <w:iCs w:val="0"/>
                <w:color w:val="000000"/>
                <w:sz w:val="24"/>
                <w:szCs w:val="24"/>
                <w:u w:val="none"/>
              </w:rPr>
            </w:pPr>
          </w:p>
        </w:tc>
      </w:tr>
      <w:tr w14:paraId="3B60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405540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55B5BFF6">
            <w:pPr>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03B4A7FA">
            <w:pPr>
              <w:jc w:val="center"/>
              <w:rPr>
                <w:rFonts w:hint="eastAsia" w:ascii="宋体" w:hAnsi="宋体" w:eastAsia="宋体" w:cs="宋体"/>
                <w:i w:val="0"/>
                <w:iCs w:val="0"/>
                <w:color w:val="000000"/>
                <w:sz w:val="24"/>
                <w:szCs w:val="24"/>
                <w:u w:val="none"/>
              </w:rPr>
            </w:pPr>
          </w:p>
        </w:tc>
      </w:tr>
      <w:tr w14:paraId="27EB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31EBEB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03CA1C65">
            <w:pPr>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00AD89F4">
            <w:pPr>
              <w:jc w:val="center"/>
              <w:rPr>
                <w:rFonts w:hint="eastAsia" w:ascii="宋体" w:hAnsi="宋体" w:eastAsia="宋体" w:cs="宋体"/>
                <w:i w:val="0"/>
                <w:iCs w:val="0"/>
                <w:color w:val="000000"/>
                <w:sz w:val="24"/>
                <w:szCs w:val="24"/>
                <w:u w:val="none"/>
              </w:rPr>
            </w:pPr>
          </w:p>
        </w:tc>
      </w:tr>
      <w:tr w14:paraId="12A7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32B2E2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2C6A793C">
            <w:pPr>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6005AC03">
            <w:pPr>
              <w:jc w:val="center"/>
              <w:rPr>
                <w:rFonts w:hint="eastAsia" w:ascii="宋体" w:hAnsi="宋体" w:eastAsia="宋体" w:cs="宋体"/>
                <w:i w:val="0"/>
                <w:iCs w:val="0"/>
                <w:color w:val="000000"/>
                <w:sz w:val="24"/>
                <w:szCs w:val="24"/>
                <w:u w:val="none"/>
              </w:rPr>
            </w:pPr>
          </w:p>
        </w:tc>
      </w:tr>
      <w:tr w14:paraId="411E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44CD5B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5DBC0ADB">
            <w:pPr>
              <w:jc w:val="left"/>
              <w:rPr>
                <w:rFonts w:hint="eastAsia" w:ascii="宋体" w:hAnsi="宋体" w:eastAsia="宋体" w:cs="宋体"/>
                <w:b/>
                <w:bCs/>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3EA6E31F">
            <w:pPr>
              <w:jc w:val="center"/>
              <w:rPr>
                <w:rFonts w:hint="eastAsia" w:ascii="宋体" w:hAnsi="宋体" w:eastAsia="宋体" w:cs="宋体"/>
                <w:b/>
                <w:bCs/>
                <w:i w:val="0"/>
                <w:iCs w:val="0"/>
                <w:color w:val="000000"/>
                <w:sz w:val="24"/>
                <w:szCs w:val="24"/>
                <w:u w:val="none"/>
              </w:rPr>
            </w:pPr>
          </w:p>
        </w:tc>
      </w:tr>
      <w:tr w14:paraId="1261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657434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45C29C8C">
            <w:pPr>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2ED565F1">
            <w:pPr>
              <w:jc w:val="center"/>
              <w:rPr>
                <w:rFonts w:hint="eastAsia" w:ascii="宋体" w:hAnsi="宋体" w:eastAsia="宋体" w:cs="宋体"/>
                <w:i w:val="0"/>
                <w:iCs w:val="0"/>
                <w:color w:val="000000"/>
                <w:sz w:val="24"/>
                <w:szCs w:val="24"/>
                <w:u w:val="none"/>
              </w:rPr>
            </w:pPr>
          </w:p>
        </w:tc>
      </w:tr>
      <w:tr w14:paraId="4332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3D148D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19493A16">
            <w:pPr>
              <w:jc w:val="left"/>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265508AE">
            <w:pPr>
              <w:jc w:val="center"/>
              <w:rPr>
                <w:rFonts w:hint="eastAsia" w:ascii="宋体" w:hAnsi="宋体" w:eastAsia="宋体" w:cs="宋体"/>
                <w:i w:val="0"/>
                <w:iCs w:val="0"/>
                <w:color w:val="000000"/>
                <w:sz w:val="24"/>
                <w:szCs w:val="24"/>
                <w:u w:val="none"/>
              </w:rPr>
            </w:pPr>
          </w:p>
        </w:tc>
      </w:tr>
      <w:tr w14:paraId="1CB4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1682" w:type="dxa"/>
            <w:tcBorders>
              <w:top w:val="single" w:color="000000" w:sz="4" w:space="0"/>
              <w:left w:val="single" w:color="000000" w:sz="8" w:space="0"/>
              <w:bottom w:val="single" w:color="000000" w:sz="4" w:space="0"/>
              <w:right w:val="single" w:color="000000" w:sz="4" w:space="0"/>
            </w:tcBorders>
            <w:shd w:val="clear"/>
            <w:vAlign w:val="center"/>
          </w:tcPr>
          <w:p w14:paraId="47ECA0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w:t>
            </w:r>
          </w:p>
        </w:tc>
        <w:tc>
          <w:tcPr>
            <w:tcW w:w="5411" w:type="dxa"/>
            <w:tcBorders>
              <w:top w:val="single" w:color="000000" w:sz="4" w:space="0"/>
              <w:left w:val="single" w:color="000000" w:sz="4" w:space="0"/>
              <w:bottom w:val="single" w:color="000000" w:sz="4" w:space="0"/>
              <w:right w:val="single" w:color="000000" w:sz="4" w:space="0"/>
            </w:tcBorders>
            <w:shd w:val="clear"/>
            <w:vAlign w:val="center"/>
          </w:tcPr>
          <w:p w14:paraId="6C8DDE55">
            <w:pPr>
              <w:jc w:val="left"/>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14:paraId="5DBEB09A">
            <w:pPr>
              <w:jc w:val="center"/>
              <w:rPr>
                <w:rFonts w:hint="eastAsia" w:ascii="宋体" w:hAnsi="宋体" w:eastAsia="宋体" w:cs="宋体"/>
                <w:i w:val="0"/>
                <w:iCs w:val="0"/>
                <w:color w:val="000000"/>
                <w:sz w:val="24"/>
                <w:szCs w:val="24"/>
                <w:u w:val="none"/>
              </w:rPr>
            </w:pPr>
          </w:p>
        </w:tc>
      </w:tr>
      <w:tr w14:paraId="30E6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8" w:hRule="atLeast"/>
        </w:trPr>
        <w:tc>
          <w:tcPr>
            <w:tcW w:w="1682" w:type="dxa"/>
            <w:tcBorders>
              <w:top w:val="single" w:color="000000" w:sz="4" w:space="0"/>
              <w:left w:val="single" w:color="000000" w:sz="8" w:space="0"/>
              <w:bottom w:val="single" w:color="000000" w:sz="8" w:space="0"/>
              <w:right w:val="single" w:color="000000" w:sz="4" w:space="0"/>
            </w:tcBorders>
            <w:shd w:val="clear"/>
            <w:vAlign w:val="center"/>
          </w:tcPr>
          <w:p w14:paraId="7C9A76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5411" w:type="dxa"/>
            <w:tcBorders>
              <w:top w:val="single" w:color="000000" w:sz="4" w:space="0"/>
              <w:left w:val="single" w:color="000000" w:sz="4" w:space="0"/>
              <w:bottom w:val="single" w:color="000000" w:sz="8" w:space="0"/>
              <w:right w:val="single" w:color="000000" w:sz="4" w:space="0"/>
            </w:tcBorders>
            <w:shd w:val="clear"/>
            <w:vAlign w:val="center"/>
          </w:tcPr>
          <w:p w14:paraId="13955219">
            <w:pPr>
              <w:jc w:val="left"/>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8" w:space="0"/>
              <w:right w:val="single" w:color="000000" w:sz="4" w:space="0"/>
            </w:tcBorders>
            <w:shd w:val="clear"/>
            <w:vAlign w:val="center"/>
          </w:tcPr>
          <w:p w14:paraId="218634B6">
            <w:pPr>
              <w:jc w:val="center"/>
              <w:rPr>
                <w:rFonts w:hint="eastAsia" w:ascii="宋体" w:hAnsi="宋体" w:eastAsia="宋体" w:cs="宋体"/>
                <w:i w:val="0"/>
                <w:iCs w:val="0"/>
                <w:color w:val="000000"/>
                <w:sz w:val="24"/>
                <w:szCs w:val="24"/>
                <w:u w:val="none"/>
              </w:rPr>
            </w:pPr>
          </w:p>
        </w:tc>
      </w:tr>
    </w:tbl>
    <w:p w14:paraId="184EA307">
      <w:pPr>
        <w:keepNext w:val="0"/>
        <w:keepLines w:val="0"/>
        <w:widowControl/>
        <w:suppressLineNumbers w:val="0"/>
        <w:spacing w:before="0" w:beforeAutospacing="0" w:after="0" w:afterAutospacing="0"/>
        <w:ind w:left="0" w:right="0" w:firstLine="0"/>
        <w:jc w:val="both"/>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填报说明：</w:t>
      </w:r>
    </w:p>
    <w:p w14:paraId="6E3BDB91">
      <w:pPr>
        <w:keepNext w:val="0"/>
        <w:keepLines w:val="0"/>
        <w:widowControl/>
        <w:numPr>
          <w:ilvl w:val="0"/>
          <w:numId w:val="1"/>
        </w:numPr>
        <w:suppressLineNumbers w:val="0"/>
        <w:spacing w:before="0" w:beforeAutospacing="0" w:after="0" w:afterAutospacing="0"/>
        <w:ind w:left="0" w:right="0" w:firstLine="0"/>
        <w:jc w:val="both"/>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设备/配件/物资类供应商，生产商需提供厂家证明，分销商、代理商请提供书面授权文件；</w:t>
      </w:r>
    </w:p>
    <w:p w14:paraId="6A1EDBE9">
      <w:pPr>
        <w:keepNext w:val="0"/>
        <w:keepLines w:val="0"/>
        <w:widowControl/>
        <w:numPr>
          <w:ilvl w:val="0"/>
          <w:numId w:val="1"/>
        </w:numPr>
        <w:suppressLineNumbers w:val="0"/>
        <w:spacing w:before="0" w:beforeAutospacing="0" w:after="0" w:afterAutospacing="0"/>
        <w:ind w:left="0" w:right="0" w:firstLine="0"/>
        <w:jc w:val="both"/>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如无相关证书或许可，请填写“无”；如有，请列示并提供证书PDF彩色扫描件/网上备案页面截图/其他证明材料。</w:t>
      </w:r>
    </w:p>
    <w:p w14:paraId="1BCB1EC2">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510894">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sz w:val="40"/>
          <w:szCs w:val="40"/>
          <w:highlight w:val="none"/>
          <w:lang w:val="en-US" w:eastAsia="zh-CN"/>
        </w:rPr>
        <w:t>材料10 随附证书扫描件</w:t>
      </w:r>
    </w:p>
    <w:p w14:paraId="5DEFC92D">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pPr>
      <w:r>
        <w:rPr>
          <w:rFonts w:hint="eastAsia" w:ascii="宋体" w:hAnsi="宋体" w:eastAsia="宋体" w:cs="Times New Roman"/>
          <w:sz w:val="40"/>
          <w:szCs w:val="40"/>
          <w:highlight w:val="none"/>
          <w:lang w:val="en-US" w:eastAsia="zh-CN"/>
        </w:rPr>
        <w:t>材料11 2025年至今公司合同业绩项目一览表</w:t>
      </w:r>
    </w:p>
    <w:tbl>
      <w:tblPr>
        <w:tblStyle w:val="5"/>
        <w:tblW w:w="9597" w:type="dxa"/>
        <w:tblInd w:w="-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1823"/>
        <w:gridCol w:w="4458"/>
        <w:gridCol w:w="2126"/>
      </w:tblGrid>
      <w:tr w14:paraId="338D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190" w:type="dxa"/>
            <w:tcBorders>
              <w:top w:val="single" w:color="000000" w:sz="8" w:space="0"/>
              <w:left w:val="single" w:color="000000" w:sz="8" w:space="0"/>
              <w:bottom w:val="single" w:color="000000" w:sz="4" w:space="0"/>
              <w:right w:val="single" w:color="000000" w:sz="4" w:space="0"/>
            </w:tcBorders>
            <w:shd w:val="clear" w:color="auto" w:fill="4BACC6"/>
            <w:vAlign w:val="center"/>
          </w:tcPr>
          <w:p w14:paraId="0E5DFF38">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序号</w:t>
            </w:r>
          </w:p>
        </w:tc>
        <w:tc>
          <w:tcPr>
            <w:tcW w:w="1823" w:type="dxa"/>
            <w:tcBorders>
              <w:top w:val="single" w:color="000000" w:sz="8" w:space="0"/>
              <w:left w:val="single" w:color="000000" w:sz="4" w:space="0"/>
              <w:bottom w:val="single" w:color="000000" w:sz="4" w:space="0"/>
              <w:right w:val="single" w:color="000000" w:sz="4" w:space="0"/>
            </w:tcBorders>
            <w:shd w:val="clear" w:color="auto" w:fill="4BACC6"/>
            <w:vAlign w:val="center"/>
          </w:tcPr>
          <w:p w14:paraId="6575AE4B">
            <w:pPr>
              <w:keepNext w:val="0"/>
              <w:keepLines w:val="0"/>
              <w:widowControl/>
              <w:suppressLineNumbers w:val="0"/>
              <w:jc w:val="center"/>
              <w:textAlignment w:val="center"/>
              <w:rPr>
                <w:rFonts w:hint="default" w:ascii="宋体" w:hAnsi="宋体" w:eastAsia="宋体" w:cs="宋体"/>
                <w:b/>
                <w:bCs/>
                <w:i w:val="0"/>
                <w:iCs w:val="0"/>
                <w:color w:val="FFFFFF"/>
                <w:sz w:val="24"/>
                <w:szCs w:val="24"/>
                <w:u w:val="none"/>
                <w:lang w:val="en-US" w:eastAsia="zh-CN"/>
              </w:rPr>
            </w:pPr>
            <w:r>
              <w:rPr>
                <w:rFonts w:hint="eastAsia" w:ascii="宋体" w:hAnsi="宋体" w:eastAsia="宋体" w:cs="宋体"/>
                <w:b/>
                <w:bCs/>
                <w:i w:val="0"/>
                <w:iCs w:val="0"/>
                <w:color w:val="FFFFFF"/>
                <w:sz w:val="24"/>
                <w:szCs w:val="24"/>
                <w:u w:val="none"/>
                <w:lang w:val="en-US" w:eastAsia="zh-CN"/>
              </w:rPr>
              <w:t>合同签订日期</w:t>
            </w:r>
          </w:p>
        </w:tc>
        <w:tc>
          <w:tcPr>
            <w:tcW w:w="4458" w:type="dxa"/>
            <w:tcBorders>
              <w:top w:val="single" w:color="000000" w:sz="8" w:space="0"/>
              <w:left w:val="single" w:color="000000" w:sz="4" w:space="0"/>
              <w:bottom w:val="single" w:color="000000" w:sz="4" w:space="0"/>
              <w:right w:val="single" w:color="000000" w:sz="4" w:space="0"/>
            </w:tcBorders>
            <w:shd w:val="clear" w:color="auto" w:fill="4BACC6"/>
            <w:vAlign w:val="center"/>
          </w:tcPr>
          <w:p w14:paraId="57701F4C">
            <w:pPr>
              <w:keepNext w:val="0"/>
              <w:keepLines w:val="0"/>
              <w:widowControl/>
              <w:suppressLineNumbers w:val="0"/>
              <w:jc w:val="center"/>
              <w:textAlignment w:val="center"/>
              <w:rPr>
                <w:rFonts w:hint="default" w:ascii="宋体" w:hAnsi="宋体" w:eastAsia="宋体" w:cs="宋体"/>
                <w:b/>
                <w:bCs/>
                <w:i w:val="0"/>
                <w:iCs w:val="0"/>
                <w:color w:val="FFFFFF"/>
                <w:sz w:val="24"/>
                <w:szCs w:val="24"/>
                <w:u w:val="none"/>
                <w:lang w:val="en-US" w:eastAsia="zh-CN"/>
              </w:rPr>
            </w:pPr>
            <w:r>
              <w:rPr>
                <w:rFonts w:hint="eastAsia" w:ascii="宋体" w:hAnsi="宋体" w:eastAsia="宋体" w:cs="宋体"/>
                <w:b/>
                <w:bCs/>
                <w:i w:val="0"/>
                <w:iCs w:val="0"/>
                <w:color w:val="FFFFFF"/>
                <w:sz w:val="24"/>
                <w:szCs w:val="24"/>
                <w:u w:val="none"/>
                <w:lang w:val="en-US" w:eastAsia="zh-CN"/>
              </w:rPr>
              <w:t>合同名称</w:t>
            </w:r>
          </w:p>
        </w:tc>
        <w:tc>
          <w:tcPr>
            <w:tcW w:w="2126" w:type="dxa"/>
            <w:tcBorders>
              <w:top w:val="single" w:color="000000" w:sz="8" w:space="0"/>
              <w:left w:val="single" w:color="000000" w:sz="4" w:space="0"/>
              <w:bottom w:val="single" w:color="000000" w:sz="4" w:space="0"/>
              <w:right w:val="single" w:color="000000" w:sz="4" w:space="0"/>
            </w:tcBorders>
            <w:shd w:val="clear" w:color="auto" w:fill="4BACC6"/>
            <w:vAlign w:val="center"/>
          </w:tcPr>
          <w:p w14:paraId="7C77845D">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lang w:val="en-US" w:eastAsia="zh-CN"/>
              </w:rPr>
            </w:pPr>
            <w:r>
              <w:rPr>
                <w:rFonts w:hint="eastAsia" w:ascii="宋体" w:hAnsi="宋体" w:eastAsia="宋体" w:cs="宋体"/>
                <w:b/>
                <w:bCs/>
                <w:i w:val="0"/>
                <w:iCs w:val="0"/>
                <w:color w:val="FFFFFF"/>
                <w:sz w:val="24"/>
                <w:szCs w:val="24"/>
                <w:u w:val="none"/>
                <w:lang w:val="en-US" w:eastAsia="zh-CN"/>
              </w:rPr>
              <w:t>合同金额</w:t>
            </w:r>
          </w:p>
          <w:p w14:paraId="2E1DE47A">
            <w:pPr>
              <w:keepNext w:val="0"/>
              <w:keepLines w:val="0"/>
              <w:widowControl/>
              <w:suppressLineNumbers w:val="0"/>
              <w:jc w:val="center"/>
              <w:textAlignment w:val="center"/>
              <w:rPr>
                <w:rFonts w:hint="default" w:ascii="宋体" w:hAnsi="宋体" w:eastAsia="宋体" w:cs="宋体"/>
                <w:b/>
                <w:bCs/>
                <w:i w:val="0"/>
                <w:iCs w:val="0"/>
                <w:color w:val="FFFFFF"/>
                <w:sz w:val="24"/>
                <w:szCs w:val="24"/>
                <w:u w:val="none"/>
                <w:lang w:val="en-US" w:eastAsia="zh-CN"/>
              </w:rPr>
            </w:pPr>
            <w:r>
              <w:rPr>
                <w:rFonts w:hint="eastAsia" w:ascii="宋体" w:hAnsi="宋体" w:eastAsia="宋体" w:cs="宋体"/>
                <w:b/>
                <w:bCs/>
                <w:i w:val="0"/>
                <w:iCs w:val="0"/>
                <w:color w:val="FFFFFF"/>
                <w:sz w:val="24"/>
                <w:szCs w:val="24"/>
                <w:u w:val="none"/>
                <w:lang w:val="en-US" w:eastAsia="zh-CN"/>
              </w:rPr>
              <w:t>（万元）</w:t>
            </w:r>
          </w:p>
        </w:tc>
      </w:tr>
      <w:tr w14:paraId="1E8A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65A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46F7">
            <w:pPr>
              <w:jc w:val="left"/>
              <w:rPr>
                <w:rFonts w:hint="eastAsia" w:ascii="宋体" w:hAnsi="宋体" w:eastAsia="宋体" w:cs="宋体"/>
                <w:b/>
                <w:bCs/>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F16D">
            <w:pPr>
              <w:jc w:val="center"/>
              <w:rPr>
                <w:rFonts w:hint="eastAsia" w:ascii="宋体" w:hAnsi="宋体" w:eastAsia="宋体" w:cs="宋体"/>
                <w:b/>
                <w:bCs/>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A8C">
            <w:pPr>
              <w:jc w:val="center"/>
              <w:rPr>
                <w:rFonts w:hint="eastAsia" w:ascii="宋体" w:hAnsi="宋体" w:eastAsia="宋体" w:cs="宋体"/>
                <w:b/>
                <w:bCs/>
                <w:i w:val="0"/>
                <w:iCs w:val="0"/>
                <w:color w:val="000000"/>
                <w:sz w:val="24"/>
                <w:szCs w:val="24"/>
                <w:u w:val="none"/>
              </w:rPr>
            </w:pPr>
          </w:p>
        </w:tc>
      </w:tr>
      <w:tr w14:paraId="655F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21A8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A2D7">
            <w:pPr>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E58">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30A">
            <w:pPr>
              <w:jc w:val="center"/>
              <w:rPr>
                <w:rFonts w:hint="eastAsia" w:ascii="宋体" w:hAnsi="宋体" w:eastAsia="宋体" w:cs="宋体"/>
                <w:i w:val="0"/>
                <w:iCs w:val="0"/>
                <w:color w:val="000000"/>
                <w:sz w:val="24"/>
                <w:szCs w:val="24"/>
                <w:u w:val="none"/>
              </w:rPr>
            </w:pPr>
          </w:p>
        </w:tc>
      </w:tr>
      <w:tr w14:paraId="48F3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7BA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86D">
            <w:pPr>
              <w:jc w:val="left"/>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730F">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EC9F">
            <w:pPr>
              <w:jc w:val="center"/>
              <w:rPr>
                <w:rFonts w:hint="eastAsia" w:ascii="宋体" w:hAnsi="宋体" w:eastAsia="宋体" w:cs="宋体"/>
                <w:i w:val="0"/>
                <w:iCs w:val="0"/>
                <w:color w:val="000000"/>
                <w:sz w:val="24"/>
                <w:szCs w:val="24"/>
                <w:u w:val="none"/>
              </w:rPr>
            </w:pPr>
          </w:p>
        </w:tc>
      </w:tr>
      <w:tr w14:paraId="4538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7F63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CF5">
            <w:pPr>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F51">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A2C">
            <w:pPr>
              <w:jc w:val="center"/>
              <w:rPr>
                <w:rFonts w:hint="eastAsia" w:ascii="宋体" w:hAnsi="宋体" w:eastAsia="宋体" w:cs="宋体"/>
                <w:i w:val="0"/>
                <w:iCs w:val="0"/>
                <w:color w:val="000000"/>
                <w:sz w:val="24"/>
                <w:szCs w:val="24"/>
                <w:u w:val="none"/>
              </w:rPr>
            </w:pPr>
          </w:p>
        </w:tc>
      </w:tr>
      <w:tr w14:paraId="2708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79E7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C22">
            <w:pPr>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6AD1">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8305">
            <w:pPr>
              <w:jc w:val="center"/>
              <w:rPr>
                <w:rFonts w:hint="eastAsia" w:ascii="宋体" w:hAnsi="宋体" w:eastAsia="宋体" w:cs="宋体"/>
                <w:i w:val="0"/>
                <w:iCs w:val="0"/>
                <w:color w:val="000000"/>
                <w:sz w:val="24"/>
                <w:szCs w:val="24"/>
                <w:u w:val="none"/>
              </w:rPr>
            </w:pPr>
          </w:p>
        </w:tc>
      </w:tr>
      <w:tr w14:paraId="2DAE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F8A9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D34">
            <w:pPr>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B18D">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4C8F">
            <w:pPr>
              <w:jc w:val="center"/>
              <w:rPr>
                <w:rFonts w:hint="eastAsia" w:ascii="宋体" w:hAnsi="宋体" w:eastAsia="宋体" w:cs="宋体"/>
                <w:i w:val="0"/>
                <w:iCs w:val="0"/>
                <w:color w:val="000000"/>
                <w:sz w:val="24"/>
                <w:szCs w:val="24"/>
                <w:u w:val="none"/>
              </w:rPr>
            </w:pPr>
          </w:p>
        </w:tc>
      </w:tr>
      <w:tr w14:paraId="64F6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2AC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683D">
            <w:pPr>
              <w:jc w:val="left"/>
              <w:rPr>
                <w:rFonts w:hint="eastAsia" w:ascii="宋体" w:hAnsi="宋体" w:eastAsia="宋体" w:cs="宋体"/>
                <w:b/>
                <w:bCs/>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1950">
            <w:pPr>
              <w:jc w:val="center"/>
              <w:rPr>
                <w:rFonts w:hint="eastAsia" w:ascii="宋体" w:hAnsi="宋体" w:eastAsia="宋体" w:cs="宋体"/>
                <w:b/>
                <w:bCs/>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7536">
            <w:pPr>
              <w:jc w:val="center"/>
              <w:rPr>
                <w:rFonts w:hint="eastAsia" w:ascii="宋体" w:hAnsi="宋体" w:eastAsia="宋体" w:cs="宋体"/>
                <w:b/>
                <w:bCs/>
                <w:i w:val="0"/>
                <w:iCs w:val="0"/>
                <w:color w:val="000000"/>
                <w:sz w:val="24"/>
                <w:szCs w:val="24"/>
                <w:u w:val="none"/>
              </w:rPr>
            </w:pPr>
          </w:p>
        </w:tc>
      </w:tr>
      <w:tr w14:paraId="171A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53F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81B1">
            <w:pPr>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478">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45EE">
            <w:pPr>
              <w:jc w:val="center"/>
              <w:rPr>
                <w:rFonts w:hint="eastAsia" w:ascii="宋体" w:hAnsi="宋体" w:eastAsia="宋体" w:cs="宋体"/>
                <w:i w:val="0"/>
                <w:iCs w:val="0"/>
                <w:color w:val="000000"/>
                <w:sz w:val="24"/>
                <w:szCs w:val="24"/>
                <w:u w:val="none"/>
              </w:rPr>
            </w:pPr>
          </w:p>
        </w:tc>
      </w:tr>
      <w:tr w14:paraId="338C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2AF8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C37">
            <w:pPr>
              <w:jc w:val="left"/>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696">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90A">
            <w:pPr>
              <w:jc w:val="center"/>
              <w:rPr>
                <w:rFonts w:hint="eastAsia" w:ascii="宋体" w:hAnsi="宋体" w:eastAsia="宋体" w:cs="宋体"/>
                <w:i w:val="0"/>
                <w:iCs w:val="0"/>
                <w:color w:val="000000"/>
                <w:sz w:val="24"/>
                <w:szCs w:val="24"/>
                <w:u w:val="none"/>
              </w:rPr>
            </w:pPr>
          </w:p>
        </w:tc>
      </w:tr>
      <w:tr w14:paraId="5C98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1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FB36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C48">
            <w:pPr>
              <w:jc w:val="left"/>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DE71">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2B7">
            <w:pPr>
              <w:jc w:val="center"/>
              <w:rPr>
                <w:rFonts w:hint="eastAsia" w:ascii="宋体" w:hAnsi="宋体" w:eastAsia="宋体" w:cs="宋体"/>
                <w:i w:val="0"/>
                <w:iCs w:val="0"/>
                <w:color w:val="000000"/>
                <w:sz w:val="24"/>
                <w:szCs w:val="24"/>
                <w:u w:val="none"/>
              </w:rPr>
            </w:pPr>
          </w:p>
        </w:tc>
      </w:tr>
      <w:tr w14:paraId="6054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19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109BC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82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C617C3">
            <w:pPr>
              <w:jc w:val="left"/>
              <w:rPr>
                <w:rFonts w:hint="eastAsia" w:ascii="宋体" w:hAnsi="宋体" w:eastAsia="宋体" w:cs="宋体"/>
                <w:i w:val="0"/>
                <w:iCs w:val="0"/>
                <w:color w:val="000000"/>
                <w:sz w:val="24"/>
                <w:szCs w:val="24"/>
                <w:u w:val="none"/>
              </w:rPr>
            </w:pPr>
          </w:p>
        </w:tc>
        <w:tc>
          <w:tcPr>
            <w:tcW w:w="4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76C195">
            <w:pPr>
              <w:jc w:val="center"/>
              <w:rPr>
                <w:rFonts w:hint="eastAsia" w:ascii="宋体" w:hAnsi="宋体" w:eastAsia="宋体" w:cs="宋体"/>
                <w:i w:val="0"/>
                <w:iCs w:val="0"/>
                <w:color w:val="000000"/>
                <w:sz w:val="24"/>
                <w:szCs w:val="24"/>
                <w:u w:val="none"/>
              </w:rPr>
            </w:pPr>
          </w:p>
        </w:tc>
        <w:tc>
          <w:tcPr>
            <w:tcW w:w="212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F633D9">
            <w:pPr>
              <w:jc w:val="center"/>
              <w:rPr>
                <w:rFonts w:hint="eastAsia" w:ascii="宋体" w:hAnsi="宋体" w:eastAsia="宋体" w:cs="宋体"/>
                <w:i w:val="0"/>
                <w:iCs w:val="0"/>
                <w:color w:val="000000"/>
                <w:sz w:val="24"/>
                <w:szCs w:val="24"/>
                <w:u w:val="none"/>
              </w:rPr>
            </w:pPr>
          </w:p>
        </w:tc>
      </w:tr>
    </w:tbl>
    <w:p w14:paraId="55B18DFD">
      <w:pPr>
        <w:keepNext w:val="0"/>
        <w:keepLines w:val="0"/>
        <w:widowControl/>
        <w:suppressLineNumbers w:val="0"/>
        <w:spacing w:before="0" w:beforeAutospacing="0" w:after="0" w:afterAutospacing="0"/>
        <w:ind w:left="0" w:right="0" w:firstLine="0"/>
        <w:jc w:val="both"/>
        <w:rPr>
          <w:rFonts w:hint="eastAsia" w:ascii="楷体" w:hAnsi="楷体" w:eastAsia="楷体" w:cs="楷体"/>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楷体" w:hAnsi="楷体" w:eastAsia="楷体" w:cs="楷体"/>
          <w:color w:val="auto"/>
          <w:sz w:val="28"/>
          <w:szCs w:val="28"/>
          <w:lang w:val="en-US" w:eastAsia="zh-CN"/>
        </w:rPr>
        <w:t>填报说明：</w:t>
      </w:r>
      <w:r>
        <w:rPr>
          <w:rFonts w:hint="default" w:ascii="楷体" w:hAnsi="楷体" w:eastAsia="楷体" w:cs="楷体"/>
          <w:color w:val="auto"/>
          <w:sz w:val="28"/>
          <w:szCs w:val="28"/>
          <w:lang w:val="en-US" w:eastAsia="zh-CN"/>
        </w:rPr>
        <w:t>以合同签订日期为准</w:t>
      </w:r>
      <w:r>
        <w:rPr>
          <w:rFonts w:hint="eastAsia" w:ascii="楷体" w:hAnsi="楷体" w:eastAsia="楷体" w:cs="楷体"/>
          <w:color w:val="auto"/>
          <w:sz w:val="28"/>
          <w:szCs w:val="28"/>
          <w:lang w:val="en-US" w:eastAsia="zh-CN"/>
        </w:rPr>
        <w:t>，并随附金额前10的业绩合同扫描件关键页（含签订合同双方的单位名称、合同项目名称、合同清单/合同概况、与签订合同双方的落款盖章、签订日期页）</w:t>
      </w:r>
    </w:p>
    <w:p w14:paraId="7B328FD6">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sz w:val="40"/>
          <w:szCs w:val="40"/>
          <w:highlight w:val="none"/>
          <w:lang w:val="en-US" w:eastAsia="zh-CN"/>
        </w:rPr>
        <w:t>材料11 随附业绩合同扫描件关键页</w:t>
      </w:r>
    </w:p>
    <w:p w14:paraId="15045B78">
      <w:pPr>
        <w:keepNext w:val="0"/>
        <w:keepLines w:val="0"/>
        <w:widowControl/>
        <w:suppressLineNumbers w:val="0"/>
        <w:spacing w:before="0" w:beforeAutospacing="0" w:after="0" w:afterAutospacing="0"/>
        <w:ind w:left="0" w:right="0" w:firstLine="0"/>
        <w:jc w:val="center"/>
        <w:rPr>
          <w:rFonts w:hint="eastAsia" w:ascii="宋体" w:hAnsi="宋体" w:eastAsia="宋体" w:cs="Times New Roman"/>
          <w:sz w:val="40"/>
          <w:szCs w:val="40"/>
          <w:highlight w:val="none"/>
          <w:lang w:val="en-US" w:eastAsia="zh-CN"/>
        </w:rPr>
      </w:pPr>
      <w:r>
        <w:rPr>
          <w:rFonts w:hint="eastAsia" w:ascii="宋体" w:hAnsi="宋体" w:eastAsia="宋体" w:cs="Times New Roman"/>
          <w:sz w:val="40"/>
          <w:szCs w:val="40"/>
          <w:highlight w:val="none"/>
          <w:lang w:val="en-US" w:eastAsia="zh-CN"/>
        </w:rPr>
        <w:t>材料12  公司简介（如有）</w:t>
      </w:r>
    </w:p>
    <w:p w14:paraId="5AE9F303">
      <w:pPr>
        <w:keepNext w:val="0"/>
        <w:keepLines w:val="0"/>
        <w:widowControl/>
        <w:suppressLineNumbers w:val="0"/>
        <w:spacing w:before="0" w:beforeAutospacing="0" w:after="0" w:afterAutospacing="0"/>
        <w:ind w:left="0" w:right="0" w:firstLine="0"/>
        <w:jc w:val="left"/>
        <w:rPr>
          <w:rFonts w:hint="eastAsia" w:ascii="宋体" w:hAnsi="宋体" w:eastAsia="宋体" w:cs="Times New Roman"/>
          <w:sz w:val="28"/>
          <w:szCs w:val="28"/>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D1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40C6C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540C6C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76204"/>
    <w:multiLevelType w:val="singleLevel"/>
    <w:tmpl w:val="0717620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62BB"/>
    <w:rsid w:val="004D4138"/>
    <w:rsid w:val="00834529"/>
    <w:rsid w:val="014353BE"/>
    <w:rsid w:val="05A72AD9"/>
    <w:rsid w:val="06B40282"/>
    <w:rsid w:val="096C5266"/>
    <w:rsid w:val="09E71B0D"/>
    <w:rsid w:val="0AEC3731"/>
    <w:rsid w:val="0BB20A4B"/>
    <w:rsid w:val="0BF23C62"/>
    <w:rsid w:val="0D725A32"/>
    <w:rsid w:val="0DC5017C"/>
    <w:rsid w:val="0E9733D5"/>
    <w:rsid w:val="10002F26"/>
    <w:rsid w:val="109B15D9"/>
    <w:rsid w:val="114D776D"/>
    <w:rsid w:val="124D1A5B"/>
    <w:rsid w:val="13553573"/>
    <w:rsid w:val="14CB7ACE"/>
    <w:rsid w:val="16260276"/>
    <w:rsid w:val="179154CC"/>
    <w:rsid w:val="18E26884"/>
    <w:rsid w:val="1AC8400A"/>
    <w:rsid w:val="1D686C56"/>
    <w:rsid w:val="23CF6781"/>
    <w:rsid w:val="25387FF3"/>
    <w:rsid w:val="26D63D39"/>
    <w:rsid w:val="27D73ECC"/>
    <w:rsid w:val="29202AEB"/>
    <w:rsid w:val="2A8B1DAE"/>
    <w:rsid w:val="2C697A77"/>
    <w:rsid w:val="31963D24"/>
    <w:rsid w:val="36570C07"/>
    <w:rsid w:val="36B3610A"/>
    <w:rsid w:val="381B7636"/>
    <w:rsid w:val="38AA7947"/>
    <w:rsid w:val="3A8E7345"/>
    <w:rsid w:val="3B393D42"/>
    <w:rsid w:val="3B3D65DC"/>
    <w:rsid w:val="3EF365E5"/>
    <w:rsid w:val="3F78561B"/>
    <w:rsid w:val="3FA72B30"/>
    <w:rsid w:val="40F87584"/>
    <w:rsid w:val="41E05D7B"/>
    <w:rsid w:val="41FF0A9A"/>
    <w:rsid w:val="452038D6"/>
    <w:rsid w:val="45DB181E"/>
    <w:rsid w:val="48E50C36"/>
    <w:rsid w:val="495235CC"/>
    <w:rsid w:val="4AD601CC"/>
    <w:rsid w:val="4BBF1D3E"/>
    <w:rsid w:val="4F034EE7"/>
    <w:rsid w:val="4FEA4FBD"/>
    <w:rsid w:val="54A97308"/>
    <w:rsid w:val="555B609A"/>
    <w:rsid w:val="56554072"/>
    <w:rsid w:val="59BB0BB2"/>
    <w:rsid w:val="5C02220A"/>
    <w:rsid w:val="5D545E8C"/>
    <w:rsid w:val="5DA368B3"/>
    <w:rsid w:val="5DF03535"/>
    <w:rsid w:val="5E5B2FBB"/>
    <w:rsid w:val="613003AF"/>
    <w:rsid w:val="617D3F55"/>
    <w:rsid w:val="63DC290D"/>
    <w:rsid w:val="672B5899"/>
    <w:rsid w:val="67C65A33"/>
    <w:rsid w:val="685C0145"/>
    <w:rsid w:val="69A5529E"/>
    <w:rsid w:val="6A9F3800"/>
    <w:rsid w:val="6CE52C6A"/>
    <w:rsid w:val="6E6164B5"/>
    <w:rsid w:val="6EF8049C"/>
    <w:rsid w:val="6F7933F4"/>
    <w:rsid w:val="71E10E40"/>
    <w:rsid w:val="7A4B1DC7"/>
    <w:rsid w:val="7C1F52BA"/>
    <w:rsid w:val="7E3E1E6F"/>
    <w:rsid w:val="7E982E0C"/>
    <w:rsid w:val="7F8F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138</Words>
  <Characters>148</Characters>
  <Lines>0</Lines>
  <Paragraphs>0</Paragraphs>
  <TotalTime>131</TotalTime>
  <ScaleCrop>false</ScaleCrop>
  <LinksUpToDate>false</LinksUpToDate>
  <CharactersWithSpaces>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2024-12-24T02:04:00Z</dcterms:created>
  <dc:creator>Lenovo</dc:creator>
  <cp:lastModifiedBy>碎碎冰。</cp:lastModifiedBy>
  <dcterms:modified xsi:type="dcterms:W3CDTF">2026-04-17T06:59:08Z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E4D31EECAA9441DBB24F4106E2DCE45C_12</vt:lpwstr>
  </property>
  <property fmtid="{D5CDD505-2E9C-101B-9397-08002B2CF9AE}" pid="4" name="KSOTemplateDocerSaveRecord">
    <vt:lpwstr>eyJoZGlkIjoiY2RlNGQwZjRjMDQ5OGM2ZjVjNTJiMDE1NGZiODFiMTIiLCJ1c2VySWQiOiI0Nzk2NjI4MjAifQ==</vt:lpwstr>
  </property>
</Properties>
</file>